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315" w:rsidRPr="00CA45A8" w:rsidRDefault="00295315" w:rsidP="0029531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295315" w:rsidRPr="00CA45A8" w:rsidRDefault="00295315" w:rsidP="00295315">
      <w:pPr>
        <w:spacing w:before="120" w:line="288" w:lineRule="auto"/>
        <w:jc w:val="center"/>
        <w:outlineLvl w:val="0"/>
        <w:rPr>
          <w:b/>
          <w:bCs/>
          <w:szCs w:val="28"/>
          <w:lang w:val="pt-BR"/>
        </w:rPr>
      </w:pPr>
    </w:p>
    <w:p w:rsidR="00295315" w:rsidRPr="00CA45A8" w:rsidRDefault="00295315" w:rsidP="00295315">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 xml:space="preserve">CÁC PHƯƠNG PHÁP GIA CÔNG </w:t>
      </w:r>
      <w:r>
        <w:rPr>
          <w:b/>
          <w:szCs w:val="28"/>
          <w:lang w:val="pt-BR"/>
        </w:rPr>
        <w:t>CƠ KHÍ HIỆN ĐẠI</w:t>
      </w:r>
    </w:p>
    <w:p w:rsidR="00295315" w:rsidRPr="00EA00C7" w:rsidRDefault="00295315" w:rsidP="00295315">
      <w:pPr>
        <w:spacing w:before="120"/>
        <w:jc w:val="both"/>
        <w:outlineLvl w:val="0"/>
        <w:rPr>
          <w:b/>
          <w:szCs w:val="28"/>
          <w:lang w:val="pt-BR"/>
        </w:rPr>
      </w:pPr>
      <w:r w:rsidRPr="00EA00C7">
        <w:rPr>
          <w:b/>
          <w:bCs/>
          <w:szCs w:val="28"/>
          <w:lang w:val="pt-BR"/>
        </w:rPr>
        <w:t>Mã môn học</w:t>
      </w:r>
      <w:r w:rsidR="0023092D">
        <w:rPr>
          <w:b/>
          <w:szCs w:val="28"/>
          <w:lang w:val="pt-BR"/>
        </w:rPr>
        <w:t>: CKC3</w:t>
      </w:r>
      <w:bookmarkStart w:id="0" w:name="_GoBack"/>
      <w:bookmarkEnd w:id="0"/>
      <w:r w:rsidR="00CE2A15">
        <w:rPr>
          <w:b/>
          <w:szCs w:val="28"/>
          <w:lang w:val="pt-BR"/>
        </w:rPr>
        <w:t>27</w:t>
      </w:r>
    </w:p>
    <w:p w:rsidR="00295315" w:rsidRPr="00CA45A8" w:rsidRDefault="00295315" w:rsidP="00295315">
      <w:pPr>
        <w:spacing w:before="120"/>
        <w:jc w:val="both"/>
        <w:rPr>
          <w:szCs w:val="28"/>
          <w:lang w:val="pt-BR"/>
        </w:rPr>
      </w:pPr>
      <w:r w:rsidRPr="00EA00C7">
        <w:rPr>
          <w:b/>
          <w:bCs/>
          <w:szCs w:val="28"/>
          <w:lang w:val="pt-BR"/>
        </w:rPr>
        <w:t xml:space="preserve">Thời gian thực hiện môn học: </w:t>
      </w:r>
      <w:r w:rsidRPr="00CA45A8">
        <w:rPr>
          <w:bCs/>
          <w:szCs w:val="28"/>
          <w:lang w:val="pt-BR"/>
        </w:rPr>
        <w:t xml:space="preserve">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295315" w:rsidRPr="00CA45A8" w:rsidRDefault="00295315" w:rsidP="00295315">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295315" w:rsidRPr="00CA45A8" w:rsidRDefault="00295315" w:rsidP="0029531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w:t>
      </w:r>
    </w:p>
    <w:p w:rsidR="00295315" w:rsidRPr="00CA45A8" w:rsidRDefault="00295315" w:rsidP="0029531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w:t>
      </w:r>
    </w:p>
    <w:p w:rsidR="00295315" w:rsidRPr="00CA45A8" w:rsidRDefault="00295315" w:rsidP="00295315">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295315" w:rsidRPr="00CA45A8" w:rsidRDefault="00295315" w:rsidP="0029531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w:t>
      </w:r>
      <w:r w:rsidRPr="00CA45A8">
        <w:rPr>
          <w:rFonts w:ascii="Times New Roman" w:hAnsi="Times New Roman"/>
          <w:szCs w:val="28"/>
        </w:rPr>
        <w:t>Sinh viên có khả năng hiểu rõ về nguyên lý và quá trình gia công của các phương pháp gia công đặc biệt như: các phương pháp gia công cơ; các phương pháp gia công hoá; các phương pháp gia công điện hoá và các phương pháp gia công nhiệt.</w:t>
      </w:r>
    </w:p>
    <w:p w:rsidR="00295315" w:rsidRPr="00CA45A8" w:rsidRDefault="00295315" w:rsidP="00295315">
      <w:pPr>
        <w:pStyle w:val="NoSpacing"/>
        <w:numPr>
          <w:ilvl w:val="0"/>
          <w:numId w:val="31"/>
        </w:numPr>
        <w:tabs>
          <w:tab w:val="left" w:pos="709"/>
        </w:tabs>
        <w:spacing w:before="120" w:after="120"/>
        <w:ind w:left="0" w:firstLine="426"/>
        <w:jc w:val="both"/>
        <w:rPr>
          <w:rFonts w:ascii="Times New Roman" w:hAnsi="Times New Roman"/>
          <w:sz w:val="28"/>
          <w:szCs w:val="28"/>
        </w:rPr>
      </w:pPr>
      <w:r w:rsidRPr="00CA45A8">
        <w:rPr>
          <w:rFonts w:ascii="Times New Roman" w:hAnsi="Times New Roman"/>
          <w:bCs/>
          <w:sz w:val="28"/>
          <w:szCs w:val="28"/>
          <w:lang w:val="pt-BR"/>
        </w:rPr>
        <w:t xml:space="preserve">Kỹ năng: </w:t>
      </w:r>
      <w:r w:rsidRPr="00CA45A8">
        <w:rPr>
          <w:rFonts w:ascii="Times New Roman" w:hAnsi="Times New Roman"/>
          <w:sz w:val="28"/>
          <w:szCs w:val="28"/>
        </w:rPr>
        <w:t>Sinh viên có khả năng vận dụng các nguyên lý gia công của các phương pháp gia công đặc biệt để gia công chi tiết đạt yêu cầu kỹ thuật</w:t>
      </w:r>
    </w:p>
    <w:p w:rsidR="00295315" w:rsidRPr="00CA45A8" w:rsidRDefault="00295315" w:rsidP="00295315">
      <w:pPr>
        <w:numPr>
          <w:ilvl w:val="0"/>
          <w:numId w:val="20"/>
        </w:numPr>
        <w:tabs>
          <w:tab w:val="left" w:pos="709"/>
        </w:tabs>
        <w:spacing w:before="120" w:after="0" w:line="240" w:lineRule="auto"/>
        <w:ind w:left="0" w:firstLine="426"/>
        <w:jc w:val="both"/>
        <w:rPr>
          <w:bCs/>
          <w:szCs w:val="28"/>
          <w:lang w:val="pt-BR"/>
        </w:rPr>
      </w:pPr>
      <w:r w:rsidRPr="00CA45A8">
        <w:rPr>
          <w:rFonts w:eastAsia="Times New Roman"/>
          <w:bCs/>
          <w:sz w:val="28"/>
          <w:szCs w:val="28"/>
          <w:lang w:val="pt-BR"/>
        </w:rPr>
        <w:t xml:space="preserve">Năng lực tự chủ và trách nhiệm: </w:t>
      </w:r>
      <w:r w:rsidRPr="00CA45A8">
        <w:rPr>
          <w:bCs/>
          <w:sz w:val="28"/>
          <w:szCs w:val="28"/>
          <w:lang w:val="pt-BR"/>
        </w:rPr>
        <w:t>Sinh viên ph</w:t>
      </w:r>
      <w:r w:rsidRPr="00CA45A8">
        <w:rPr>
          <w:rFonts w:cs="Calibri"/>
          <w:bCs/>
          <w:sz w:val="28"/>
          <w:szCs w:val="28"/>
          <w:lang w:val="pt-BR"/>
        </w:rPr>
        <w:t>ả</w:t>
      </w:r>
      <w:r w:rsidRPr="00CA45A8">
        <w:rPr>
          <w:bCs/>
          <w:sz w:val="28"/>
          <w:szCs w:val="28"/>
          <w:lang w:val="pt-BR"/>
        </w:rPr>
        <w:t>i</w:t>
      </w:r>
      <w:r w:rsidRPr="00CA45A8">
        <w:rPr>
          <w:bCs/>
          <w:szCs w:val="28"/>
          <w:lang w:val="pt-BR"/>
        </w:rPr>
        <w:t xml:space="preserve"> c</w:t>
      </w:r>
      <w:r w:rsidRPr="00CA45A8">
        <w:rPr>
          <w:rFonts w:cs=".VnTime"/>
          <w:bCs/>
          <w:szCs w:val="28"/>
          <w:lang w:val="pt-BR"/>
        </w:rPr>
        <w:t>ó</w:t>
      </w:r>
      <w:r w:rsidRPr="00CA45A8">
        <w:rPr>
          <w:bCs/>
          <w:szCs w:val="28"/>
          <w:lang w:val="pt-BR"/>
        </w:rPr>
        <w:t xml:space="preserve"> th</w:t>
      </w:r>
      <w:r w:rsidRPr="00CA45A8">
        <w:rPr>
          <w:rFonts w:cs=".VnTime"/>
          <w:bCs/>
          <w:szCs w:val="28"/>
          <w:lang w:val="pt-BR"/>
        </w:rPr>
        <w:t>á</w:t>
      </w:r>
      <w:r w:rsidRPr="00CA45A8">
        <w:rPr>
          <w:bCs/>
          <w:szCs w:val="28"/>
          <w:lang w:val="pt-BR"/>
        </w:rPr>
        <w:t xml:space="preserve">i </w:t>
      </w:r>
      <w:r w:rsidRPr="00CA45A8">
        <w:rPr>
          <w:rFonts w:cs="Calibri"/>
          <w:bCs/>
          <w:szCs w:val="28"/>
          <w:lang w:val="pt-BR"/>
        </w:rPr>
        <w:t>độ</w:t>
      </w:r>
      <w:r w:rsidRPr="00CA45A8">
        <w:rPr>
          <w:bCs/>
          <w:szCs w:val="28"/>
          <w:lang w:val="pt-BR"/>
        </w:rPr>
        <w:t xml:space="preserve"> h</w:t>
      </w:r>
      <w:r w:rsidRPr="00CA45A8">
        <w:rPr>
          <w:rFonts w:cs="Calibri"/>
          <w:bCs/>
          <w:szCs w:val="28"/>
          <w:lang w:val="pt-BR"/>
        </w:rPr>
        <w:t>ọ</w:t>
      </w:r>
      <w:r w:rsidRPr="00CA45A8">
        <w:rPr>
          <w:bCs/>
          <w:szCs w:val="28"/>
          <w:lang w:val="pt-BR"/>
        </w:rPr>
        <w:t>c t</w:t>
      </w:r>
      <w:r w:rsidRPr="00CA45A8">
        <w:rPr>
          <w:rFonts w:cs="Calibri"/>
          <w:bCs/>
          <w:szCs w:val="28"/>
          <w:lang w:val="pt-BR"/>
        </w:rPr>
        <w:t>ậ</w:t>
      </w:r>
      <w:r w:rsidRPr="00CA45A8">
        <w:rPr>
          <w:bCs/>
          <w:szCs w:val="28"/>
          <w:lang w:val="pt-BR"/>
        </w:rPr>
        <w:t>p nghi</w:t>
      </w:r>
      <w:r w:rsidRPr="00CA45A8">
        <w:rPr>
          <w:rFonts w:cs=".VnTime"/>
          <w:bCs/>
          <w:szCs w:val="28"/>
          <w:lang w:val="pt-BR"/>
        </w:rPr>
        <w:t>ê</w:t>
      </w:r>
      <w:r w:rsidRPr="00CA45A8">
        <w:rPr>
          <w:bCs/>
          <w:szCs w:val="28"/>
          <w:lang w:val="pt-BR"/>
        </w:rPr>
        <w:t>m t</w:t>
      </w:r>
      <w:r w:rsidRPr="00CA45A8">
        <w:rPr>
          <w:rFonts w:cs=".VnTime"/>
          <w:bCs/>
          <w:szCs w:val="28"/>
          <w:lang w:val="pt-BR"/>
        </w:rPr>
        <w:t>ú</w:t>
      </w:r>
      <w:r w:rsidRPr="00CA45A8">
        <w:rPr>
          <w:bCs/>
          <w:szCs w:val="28"/>
          <w:lang w:val="pt-BR"/>
        </w:rPr>
        <w:t>c, ph</w:t>
      </w:r>
      <w:r w:rsidRPr="00CA45A8">
        <w:rPr>
          <w:rFonts w:cs="Calibri"/>
          <w:bCs/>
          <w:szCs w:val="28"/>
          <w:lang w:val="pt-BR"/>
        </w:rPr>
        <w:t>ả</w:t>
      </w:r>
      <w:r w:rsidRPr="00CA45A8">
        <w:rPr>
          <w:bCs/>
          <w:szCs w:val="28"/>
          <w:lang w:val="pt-BR"/>
        </w:rPr>
        <w:t>i ho</w:t>
      </w:r>
      <w:r w:rsidRPr="00CA45A8">
        <w:rPr>
          <w:rFonts w:cs="Calibri"/>
          <w:bCs/>
          <w:szCs w:val="28"/>
          <w:lang w:val="pt-BR"/>
        </w:rPr>
        <w:t>à</w:t>
      </w:r>
      <w:r w:rsidRPr="00CA45A8">
        <w:rPr>
          <w:bCs/>
          <w:szCs w:val="28"/>
          <w:lang w:val="pt-BR"/>
        </w:rPr>
        <w:t>n th</w:t>
      </w:r>
      <w:r w:rsidRPr="00CA45A8">
        <w:rPr>
          <w:rFonts w:cs="Calibri"/>
          <w:bCs/>
          <w:szCs w:val="28"/>
          <w:lang w:val="pt-BR"/>
        </w:rPr>
        <w:t>à</w:t>
      </w:r>
      <w:r w:rsidRPr="00CA45A8">
        <w:rPr>
          <w:bCs/>
          <w:szCs w:val="28"/>
          <w:lang w:val="pt-BR"/>
        </w:rPr>
        <w:t>nh n</w:t>
      </w:r>
      <w:r w:rsidRPr="00CA45A8">
        <w:rPr>
          <w:rFonts w:cs="Calibri"/>
          <w:bCs/>
          <w:szCs w:val="28"/>
          <w:lang w:val="pt-BR"/>
        </w:rPr>
        <w:t>ộ</w:t>
      </w:r>
      <w:r w:rsidRPr="00CA45A8">
        <w:rPr>
          <w:bCs/>
          <w:szCs w:val="28"/>
          <w:lang w:val="pt-BR"/>
        </w:rPr>
        <w:t>i dung học tập do Gi</w:t>
      </w:r>
      <w:r w:rsidRPr="00CA45A8">
        <w:rPr>
          <w:rFonts w:cs="Calibri"/>
          <w:bCs/>
          <w:szCs w:val="28"/>
          <w:lang w:val="pt-BR"/>
        </w:rPr>
        <w:t>ả</w:t>
      </w:r>
      <w:r w:rsidRPr="00CA45A8">
        <w:rPr>
          <w:bCs/>
          <w:szCs w:val="28"/>
          <w:lang w:val="pt-BR"/>
        </w:rPr>
        <w:t>ng vi</w:t>
      </w:r>
      <w:r w:rsidRPr="00CA45A8">
        <w:rPr>
          <w:rFonts w:cs=".VnTime"/>
          <w:bCs/>
          <w:szCs w:val="28"/>
          <w:lang w:val="pt-BR"/>
        </w:rPr>
        <w:t>ê</w:t>
      </w:r>
      <w:r w:rsidRPr="00CA45A8">
        <w:rPr>
          <w:bCs/>
          <w:szCs w:val="28"/>
          <w:lang w:val="pt-BR"/>
        </w:rPr>
        <w:t>n h</w:t>
      </w:r>
      <w:r w:rsidRPr="00CA45A8">
        <w:rPr>
          <w:rFonts w:cs="Calibri"/>
          <w:bCs/>
          <w:szCs w:val="28"/>
          <w:lang w:val="pt-BR"/>
        </w:rPr>
        <w:t>ướ</w:t>
      </w:r>
      <w:r w:rsidRPr="00CA45A8">
        <w:rPr>
          <w:bCs/>
          <w:szCs w:val="28"/>
          <w:lang w:val="pt-BR"/>
        </w:rPr>
        <w:t>ng d</w:t>
      </w:r>
      <w:r w:rsidRPr="00CA45A8">
        <w:rPr>
          <w:rFonts w:cs="Calibri"/>
          <w:bCs/>
          <w:szCs w:val="28"/>
          <w:lang w:val="pt-BR"/>
        </w:rPr>
        <w:t>ẫ</w:t>
      </w:r>
      <w:r w:rsidRPr="00CA45A8">
        <w:rPr>
          <w:bCs/>
          <w:szCs w:val="28"/>
          <w:lang w:val="pt-BR"/>
        </w:rPr>
        <w:t>n y</w:t>
      </w:r>
      <w:r w:rsidRPr="00CA45A8">
        <w:rPr>
          <w:rFonts w:cs=".VnTime"/>
          <w:bCs/>
          <w:szCs w:val="28"/>
          <w:lang w:val="pt-BR"/>
        </w:rPr>
        <w:t>ê</w:t>
      </w:r>
      <w:r w:rsidRPr="00CA45A8">
        <w:rPr>
          <w:bCs/>
          <w:szCs w:val="28"/>
          <w:lang w:val="pt-BR"/>
        </w:rPr>
        <w:t>u c</w:t>
      </w:r>
      <w:r w:rsidRPr="00CA45A8">
        <w:rPr>
          <w:rFonts w:cs="Calibri"/>
          <w:bCs/>
          <w:szCs w:val="28"/>
          <w:lang w:val="pt-BR"/>
        </w:rPr>
        <w:t>ầ</w:t>
      </w:r>
      <w:r w:rsidRPr="00CA45A8">
        <w:rPr>
          <w:bCs/>
          <w:szCs w:val="28"/>
          <w:lang w:val="pt-BR"/>
        </w:rPr>
        <w:t>u.</w:t>
      </w:r>
    </w:p>
    <w:p w:rsidR="00295315" w:rsidRPr="00CA45A8" w:rsidRDefault="00295315" w:rsidP="00295315">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295315" w:rsidRPr="00CA45A8" w:rsidRDefault="00295315" w:rsidP="00295315">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95315" w:rsidRPr="00B817D6" w:rsidTr="007707D9">
        <w:trPr>
          <w:trHeight w:val="454"/>
          <w:tblHeader/>
        </w:trPr>
        <w:tc>
          <w:tcPr>
            <w:tcW w:w="621" w:type="dxa"/>
            <w:vMerge w:val="restart"/>
            <w:shd w:val="clear" w:color="auto" w:fill="auto"/>
            <w:vAlign w:val="center"/>
          </w:tcPr>
          <w:p w:rsidR="00295315" w:rsidRPr="00B817D6" w:rsidRDefault="00295315" w:rsidP="007707D9">
            <w:pPr>
              <w:rPr>
                <w:szCs w:val="28"/>
              </w:rPr>
            </w:pPr>
            <w:r w:rsidRPr="00B817D6">
              <w:rPr>
                <w:szCs w:val="28"/>
              </w:rPr>
              <w:t>Số TT</w:t>
            </w:r>
          </w:p>
        </w:tc>
        <w:tc>
          <w:tcPr>
            <w:tcW w:w="3691" w:type="dxa"/>
            <w:vMerge w:val="restart"/>
            <w:shd w:val="clear" w:color="auto" w:fill="auto"/>
            <w:vAlign w:val="center"/>
          </w:tcPr>
          <w:p w:rsidR="00295315" w:rsidRPr="00B817D6" w:rsidRDefault="00295315" w:rsidP="007707D9">
            <w:pPr>
              <w:rPr>
                <w:szCs w:val="28"/>
              </w:rPr>
            </w:pPr>
            <w:r w:rsidRPr="00B817D6">
              <w:rPr>
                <w:szCs w:val="28"/>
              </w:rPr>
              <w:t>Tên các bài trong môn học</w:t>
            </w:r>
          </w:p>
        </w:tc>
        <w:tc>
          <w:tcPr>
            <w:tcW w:w="5288" w:type="dxa"/>
            <w:gridSpan w:val="4"/>
            <w:shd w:val="clear" w:color="auto" w:fill="auto"/>
            <w:vAlign w:val="center"/>
          </w:tcPr>
          <w:p w:rsidR="00295315" w:rsidRPr="00B817D6" w:rsidRDefault="00295315" w:rsidP="007707D9">
            <w:pPr>
              <w:rPr>
                <w:szCs w:val="28"/>
              </w:rPr>
            </w:pPr>
            <w:r w:rsidRPr="00B817D6">
              <w:rPr>
                <w:szCs w:val="28"/>
              </w:rPr>
              <w:t>Thời gian (giờ)</w:t>
            </w:r>
          </w:p>
        </w:tc>
      </w:tr>
      <w:tr w:rsidR="00295315" w:rsidRPr="00B817D6" w:rsidTr="007707D9">
        <w:trPr>
          <w:trHeight w:val="1030"/>
          <w:tblHeader/>
        </w:trPr>
        <w:tc>
          <w:tcPr>
            <w:tcW w:w="621" w:type="dxa"/>
            <w:vMerge/>
            <w:shd w:val="clear" w:color="auto" w:fill="auto"/>
          </w:tcPr>
          <w:p w:rsidR="00295315" w:rsidRPr="00B817D6" w:rsidRDefault="00295315" w:rsidP="007707D9">
            <w:pPr>
              <w:rPr>
                <w:szCs w:val="28"/>
              </w:rPr>
            </w:pPr>
          </w:p>
        </w:tc>
        <w:tc>
          <w:tcPr>
            <w:tcW w:w="3691" w:type="dxa"/>
            <w:vMerge/>
            <w:shd w:val="clear" w:color="auto" w:fill="auto"/>
            <w:vAlign w:val="center"/>
          </w:tcPr>
          <w:p w:rsidR="00295315" w:rsidRPr="00B817D6" w:rsidRDefault="00295315" w:rsidP="007707D9">
            <w:pPr>
              <w:rPr>
                <w:szCs w:val="28"/>
              </w:rPr>
            </w:pPr>
          </w:p>
        </w:tc>
        <w:tc>
          <w:tcPr>
            <w:tcW w:w="918" w:type="dxa"/>
            <w:shd w:val="clear" w:color="auto" w:fill="auto"/>
            <w:vAlign w:val="center"/>
          </w:tcPr>
          <w:p w:rsidR="00295315" w:rsidRPr="00B817D6" w:rsidRDefault="00295315" w:rsidP="007707D9">
            <w:pPr>
              <w:rPr>
                <w:szCs w:val="28"/>
              </w:rPr>
            </w:pPr>
            <w:r w:rsidRPr="00B817D6">
              <w:rPr>
                <w:szCs w:val="28"/>
              </w:rPr>
              <w:t>Tổng</w:t>
            </w:r>
          </w:p>
          <w:p w:rsidR="00295315" w:rsidRPr="00B817D6" w:rsidRDefault="00295315" w:rsidP="007707D9">
            <w:pPr>
              <w:rPr>
                <w:szCs w:val="28"/>
              </w:rPr>
            </w:pPr>
            <w:r w:rsidRPr="00B817D6">
              <w:rPr>
                <w:szCs w:val="28"/>
              </w:rPr>
              <w:t>số</w:t>
            </w:r>
          </w:p>
        </w:tc>
        <w:tc>
          <w:tcPr>
            <w:tcW w:w="979" w:type="dxa"/>
            <w:shd w:val="clear" w:color="auto" w:fill="auto"/>
            <w:vAlign w:val="center"/>
          </w:tcPr>
          <w:p w:rsidR="00295315" w:rsidRPr="00B817D6" w:rsidRDefault="00295315" w:rsidP="007707D9">
            <w:pPr>
              <w:rPr>
                <w:szCs w:val="28"/>
              </w:rPr>
            </w:pPr>
            <w:r w:rsidRPr="00B817D6">
              <w:rPr>
                <w:szCs w:val="28"/>
              </w:rPr>
              <w:t>Lý thuyết</w:t>
            </w:r>
          </w:p>
        </w:tc>
        <w:tc>
          <w:tcPr>
            <w:tcW w:w="2376" w:type="dxa"/>
            <w:shd w:val="clear" w:color="auto" w:fill="auto"/>
            <w:vAlign w:val="center"/>
          </w:tcPr>
          <w:p w:rsidR="00295315" w:rsidRPr="00B817D6" w:rsidRDefault="00295315" w:rsidP="007707D9">
            <w:pPr>
              <w:rPr>
                <w:szCs w:val="28"/>
              </w:rPr>
            </w:pPr>
            <w:r w:rsidRPr="00B817D6">
              <w:rPr>
                <w:szCs w:val="28"/>
              </w:rPr>
              <w:t>Thực hành / thực tập/ thí nghiệm/ bài tập/ thảo luận</w:t>
            </w:r>
          </w:p>
        </w:tc>
        <w:tc>
          <w:tcPr>
            <w:tcW w:w="1015" w:type="dxa"/>
            <w:shd w:val="clear" w:color="auto" w:fill="auto"/>
            <w:vAlign w:val="center"/>
          </w:tcPr>
          <w:p w:rsidR="00295315" w:rsidRPr="00B817D6" w:rsidRDefault="00295315" w:rsidP="007707D9">
            <w:pPr>
              <w:rPr>
                <w:szCs w:val="28"/>
              </w:rPr>
            </w:pPr>
            <w:r w:rsidRPr="00B817D6">
              <w:rPr>
                <w:szCs w:val="28"/>
              </w:rPr>
              <w:t>Kiểm</w:t>
            </w:r>
          </w:p>
          <w:p w:rsidR="00295315" w:rsidRPr="00B817D6" w:rsidRDefault="00295315" w:rsidP="007707D9">
            <w:pPr>
              <w:rPr>
                <w:szCs w:val="28"/>
              </w:rPr>
            </w:pPr>
            <w:r w:rsidRPr="00B817D6">
              <w:rPr>
                <w:szCs w:val="28"/>
              </w:rPr>
              <w:t>tra</w:t>
            </w:r>
          </w:p>
        </w:tc>
      </w:tr>
      <w:tr w:rsidR="00295315" w:rsidRPr="00B817D6" w:rsidTr="007707D9">
        <w:trPr>
          <w:trHeight w:val="454"/>
        </w:trPr>
        <w:tc>
          <w:tcPr>
            <w:tcW w:w="621" w:type="dxa"/>
            <w:shd w:val="clear" w:color="auto" w:fill="auto"/>
          </w:tcPr>
          <w:p w:rsidR="00295315" w:rsidRDefault="00295315" w:rsidP="007707D9">
            <w:pPr>
              <w:jc w:val="center"/>
              <w:rPr>
                <w:szCs w:val="28"/>
              </w:rPr>
            </w:pPr>
          </w:p>
          <w:p w:rsidR="00124131" w:rsidRDefault="00124131" w:rsidP="007707D9">
            <w:pPr>
              <w:jc w:val="center"/>
              <w:rPr>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r>
              <w:rPr>
                <w:szCs w:val="28"/>
              </w:rPr>
              <w:lastRenderedPageBreak/>
              <w:t>3</w:t>
            </w:r>
          </w:p>
          <w:p w:rsidR="00124131" w:rsidRDefault="00124131" w:rsidP="007707D9">
            <w:pPr>
              <w:jc w:val="center"/>
              <w:rPr>
                <w:szCs w:val="28"/>
              </w:rPr>
            </w:pPr>
          </w:p>
          <w:p w:rsidR="00124131" w:rsidRDefault="00124131" w:rsidP="007707D9">
            <w:pPr>
              <w:jc w:val="center"/>
              <w:rPr>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p>
          <w:p w:rsidR="00124131" w:rsidRDefault="00124131" w:rsidP="007707D9">
            <w:pPr>
              <w:jc w:val="center"/>
              <w:rPr>
                <w:szCs w:val="28"/>
              </w:rPr>
            </w:pPr>
            <w:r>
              <w:rPr>
                <w:szCs w:val="28"/>
              </w:rPr>
              <w:t>3</w:t>
            </w:r>
          </w:p>
          <w:p w:rsidR="00124131" w:rsidRPr="00124131" w:rsidRDefault="00124131" w:rsidP="007707D9">
            <w:pPr>
              <w:jc w:val="center"/>
              <w:rPr>
                <w:sz w:val="18"/>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Default="00124131" w:rsidP="007707D9">
            <w:pPr>
              <w:jc w:val="center"/>
              <w:rPr>
                <w:szCs w:val="28"/>
              </w:rPr>
            </w:pPr>
            <w:r>
              <w:rPr>
                <w:szCs w:val="28"/>
              </w:rPr>
              <w:t>4</w:t>
            </w:r>
          </w:p>
          <w:p w:rsidR="00124131" w:rsidRDefault="00124131" w:rsidP="007707D9">
            <w:pPr>
              <w:jc w:val="center"/>
              <w:rPr>
                <w:szCs w:val="28"/>
              </w:rPr>
            </w:pPr>
            <w:r>
              <w:rPr>
                <w:szCs w:val="28"/>
              </w:rPr>
              <w:t>5</w:t>
            </w:r>
          </w:p>
          <w:p w:rsidR="00124131" w:rsidRDefault="00124131" w:rsidP="007707D9">
            <w:pPr>
              <w:jc w:val="center"/>
              <w:rPr>
                <w:szCs w:val="28"/>
              </w:rPr>
            </w:pPr>
          </w:p>
          <w:p w:rsidR="00124131" w:rsidRPr="00124131" w:rsidRDefault="00124131" w:rsidP="007707D9">
            <w:pPr>
              <w:jc w:val="center"/>
              <w:rPr>
                <w:sz w:val="20"/>
                <w:szCs w:val="28"/>
              </w:rPr>
            </w:pPr>
          </w:p>
          <w:p w:rsidR="00124131" w:rsidRDefault="00124131" w:rsidP="007707D9">
            <w:pPr>
              <w:jc w:val="center"/>
              <w:rPr>
                <w:szCs w:val="28"/>
              </w:rPr>
            </w:pPr>
            <w:r>
              <w:rPr>
                <w:szCs w:val="28"/>
              </w:rPr>
              <w:t>1</w:t>
            </w:r>
          </w:p>
          <w:p w:rsidR="00124131" w:rsidRDefault="00124131" w:rsidP="007707D9">
            <w:pPr>
              <w:jc w:val="center"/>
              <w:rPr>
                <w:szCs w:val="28"/>
              </w:rPr>
            </w:pP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Pr="00124131" w:rsidRDefault="00124131" w:rsidP="007707D9">
            <w:pPr>
              <w:jc w:val="center"/>
              <w:rPr>
                <w:sz w:val="18"/>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Pr="00B817D6" w:rsidRDefault="00124131" w:rsidP="007707D9">
            <w:pPr>
              <w:jc w:val="center"/>
              <w:rPr>
                <w:szCs w:val="28"/>
              </w:rPr>
            </w:pPr>
            <w:r>
              <w:rPr>
                <w:szCs w:val="28"/>
              </w:rPr>
              <w:t>4</w:t>
            </w:r>
          </w:p>
        </w:tc>
        <w:tc>
          <w:tcPr>
            <w:tcW w:w="3691" w:type="dxa"/>
            <w:shd w:val="clear" w:color="auto" w:fill="auto"/>
          </w:tcPr>
          <w:p w:rsidR="00295315" w:rsidRDefault="00295315" w:rsidP="007707D9">
            <w:pPr>
              <w:tabs>
                <w:tab w:val="right" w:leader="dot" w:pos="3331"/>
              </w:tabs>
              <w:rPr>
                <w:rFonts w:cs="Calibri"/>
                <w:b/>
                <w:szCs w:val="28"/>
              </w:rPr>
            </w:pPr>
            <w:r w:rsidRPr="00295315">
              <w:rPr>
                <w:b/>
                <w:szCs w:val="28"/>
              </w:rPr>
              <w:lastRenderedPageBreak/>
              <w:t>Ch</w:t>
            </w:r>
            <w:r w:rsidRPr="00295315">
              <w:rPr>
                <w:rFonts w:cs="Calibri"/>
                <w:b/>
                <w:szCs w:val="28"/>
              </w:rPr>
              <w:t>ươ</w:t>
            </w:r>
            <w:r w:rsidRPr="00295315">
              <w:rPr>
                <w:b/>
                <w:szCs w:val="28"/>
              </w:rPr>
              <w:t>ng1.  T</w:t>
            </w:r>
            <w:r w:rsidRPr="00295315">
              <w:rPr>
                <w:rFonts w:cs="Calibri"/>
                <w:b/>
                <w:szCs w:val="28"/>
              </w:rPr>
              <w:t>ổ</w:t>
            </w:r>
            <w:r w:rsidRPr="00295315">
              <w:rPr>
                <w:b/>
                <w:szCs w:val="28"/>
              </w:rPr>
              <w:t>ng quan v</w:t>
            </w:r>
            <w:r w:rsidRPr="00295315">
              <w:rPr>
                <w:rFonts w:cs="Calibri"/>
                <w:b/>
                <w:szCs w:val="28"/>
              </w:rPr>
              <w:t>ề</w:t>
            </w:r>
            <w:r w:rsidRPr="00295315">
              <w:rPr>
                <w:b/>
                <w:szCs w:val="28"/>
              </w:rPr>
              <w:t xml:space="preserve"> c</w:t>
            </w:r>
            <w:r w:rsidRPr="00295315">
              <w:rPr>
                <w:rFonts w:cs=".VnTime"/>
                <w:b/>
                <w:szCs w:val="28"/>
              </w:rPr>
              <w:t>á</w:t>
            </w:r>
            <w:r w:rsidRPr="00295315">
              <w:rPr>
                <w:b/>
                <w:szCs w:val="28"/>
              </w:rPr>
              <w:t>c ph</w:t>
            </w:r>
            <w:r w:rsidRPr="00295315">
              <w:rPr>
                <w:rFonts w:cs="Calibri"/>
                <w:b/>
                <w:szCs w:val="28"/>
              </w:rPr>
              <w:t>ươ</w:t>
            </w:r>
            <w:r w:rsidRPr="00295315">
              <w:rPr>
                <w:b/>
                <w:szCs w:val="28"/>
              </w:rPr>
              <w:t xml:space="preserve">ng pháp gia công </w:t>
            </w:r>
            <w:r w:rsidRPr="00295315">
              <w:rPr>
                <w:rFonts w:cs="Calibri"/>
                <w:b/>
                <w:szCs w:val="28"/>
              </w:rPr>
              <w:t>cơ khí hiện đại</w:t>
            </w:r>
          </w:p>
          <w:p w:rsidR="00295315" w:rsidRPr="00295315" w:rsidRDefault="00295315" w:rsidP="00295315">
            <w:pPr>
              <w:spacing w:before="120"/>
              <w:jc w:val="both"/>
              <w:rPr>
                <w:bCs/>
                <w:szCs w:val="28"/>
                <w:lang w:val="de-DE"/>
              </w:rPr>
            </w:pPr>
            <w:r w:rsidRPr="00B817D6">
              <w:rPr>
                <w:bCs/>
                <w:szCs w:val="28"/>
                <w:lang w:val="de-DE"/>
              </w:rPr>
              <w:t xml:space="preserve">1.1 Nhu cầu </w:t>
            </w:r>
          </w:p>
          <w:p w:rsidR="00295315" w:rsidRPr="00295315" w:rsidRDefault="00295315" w:rsidP="00295315">
            <w:pPr>
              <w:spacing w:before="120"/>
              <w:jc w:val="both"/>
              <w:rPr>
                <w:bCs/>
                <w:szCs w:val="28"/>
                <w:lang w:val="de-DE"/>
              </w:rPr>
            </w:pPr>
            <w:r w:rsidRPr="00295315">
              <w:rPr>
                <w:bCs/>
                <w:szCs w:val="28"/>
                <w:lang w:val="de-DE"/>
              </w:rPr>
              <w:t xml:space="preserve">1.2 Phân loại </w:t>
            </w:r>
          </w:p>
          <w:p w:rsidR="00295315" w:rsidRPr="00295315" w:rsidRDefault="00295315" w:rsidP="00295315">
            <w:pPr>
              <w:tabs>
                <w:tab w:val="right" w:leader="dot" w:pos="3331"/>
              </w:tabs>
              <w:rPr>
                <w:rFonts w:cs="Calibri"/>
                <w:b/>
                <w:szCs w:val="28"/>
              </w:rPr>
            </w:pPr>
            <w:r w:rsidRPr="00295315">
              <w:rPr>
                <w:bCs/>
                <w:szCs w:val="28"/>
              </w:rPr>
              <w:lastRenderedPageBreak/>
              <w:t>1.3 Phạm vi ứng dụng</w:t>
            </w:r>
          </w:p>
          <w:p w:rsidR="00295315" w:rsidRPr="00295315" w:rsidRDefault="00295315" w:rsidP="007707D9">
            <w:pPr>
              <w:tabs>
                <w:tab w:val="right" w:leader="dot" w:pos="3331"/>
              </w:tabs>
              <w:rPr>
                <w:b/>
                <w:szCs w:val="28"/>
              </w:rPr>
            </w:pPr>
          </w:p>
          <w:p w:rsidR="00295315" w:rsidRPr="00295315" w:rsidRDefault="00295315" w:rsidP="007707D9">
            <w:pPr>
              <w:tabs>
                <w:tab w:val="right" w:leader="dot" w:pos="3331"/>
              </w:tabs>
              <w:rPr>
                <w:rFonts w:cs="Calibri"/>
                <w:b/>
                <w:szCs w:val="28"/>
              </w:rPr>
            </w:pPr>
            <w:r w:rsidRPr="00295315">
              <w:rPr>
                <w:b/>
                <w:szCs w:val="28"/>
              </w:rPr>
              <w:t>Ch</w:t>
            </w:r>
            <w:r w:rsidRPr="00295315">
              <w:rPr>
                <w:rFonts w:cs="Calibri"/>
                <w:b/>
                <w:szCs w:val="28"/>
              </w:rPr>
              <w:t>ươ</w:t>
            </w:r>
            <w:r w:rsidRPr="00295315">
              <w:rPr>
                <w:b/>
                <w:szCs w:val="28"/>
              </w:rPr>
              <w:t>ng 2. Các ph</w:t>
            </w:r>
            <w:r w:rsidRPr="00295315">
              <w:rPr>
                <w:rFonts w:cs="Calibri"/>
                <w:b/>
                <w:szCs w:val="28"/>
              </w:rPr>
              <w:t>ươ</w:t>
            </w:r>
            <w:r w:rsidRPr="00295315">
              <w:rPr>
                <w:b/>
                <w:szCs w:val="28"/>
              </w:rPr>
              <w:t>ng pháp gia công c</w:t>
            </w:r>
            <w:r w:rsidRPr="00295315">
              <w:rPr>
                <w:rFonts w:cs="Calibri"/>
                <w:b/>
                <w:szCs w:val="28"/>
              </w:rPr>
              <w:t>ơ</w:t>
            </w:r>
          </w:p>
          <w:p w:rsidR="00295315" w:rsidRPr="00B817D6" w:rsidRDefault="00295315" w:rsidP="007707D9">
            <w:pPr>
              <w:tabs>
                <w:tab w:val="right" w:leader="dot" w:pos="3331"/>
              </w:tabs>
              <w:rPr>
                <w:szCs w:val="28"/>
              </w:rPr>
            </w:pPr>
            <w:r w:rsidRPr="00B817D6">
              <w:rPr>
                <w:szCs w:val="28"/>
              </w:rPr>
              <w:t xml:space="preserve">   2.1 Gia công siêu âm</w:t>
            </w:r>
          </w:p>
          <w:p w:rsidR="00295315" w:rsidRPr="00B817D6" w:rsidRDefault="00295315" w:rsidP="007707D9">
            <w:pPr>
              <w:tabs>
                <w:tab w:val="right" w:leader="dot" w:pos="3331"/>
              </w:tabs>
              <w:rPr>
                <w:szCs w:val="28"/>
              </w:rPr>
            </w:pPr>
            <w:r w:rsidRPr="00B817D6">
              <w:rPr>
                <w:szCs w:val="28"/>
              </w:rPr>
              <w:t xml:space="preserve">   2.2 C</w:t>
            </w:r>
            <w:r w:rsidRPr="00B817D6">
              <w:rPr>
                <w:rFonts w:cs="Calibri"/>
                <w:szCs w:val="28"/>
              </w:rPr>
              <w:t>ắ</w:t>
            </w:r>
            <w:r w:rsidRPr="00B817D6">
              <w:rPr>
                <w:szCs w:val="28"/>
              </w:rPr>
              <w:t>t b</w:t>
            </w:r>
            <w:r w:rsidRPr="00B817D6">
              <w:rPr>
                <w:rFonts w:cs="Calibri"/>
                <w:szCs w:val="28"/>
              </w:rPr>
              <w:t>ằ</w:t>
            </w:r>
            <w:r w:rsidRPr="00B817D6">
              <w:rPr>
                <w:szCs w:val="28"/>
              </w:rPr>
              <w:t>ng tia n</w:t>
            </w:r>
            <w:r w:rsidRPr="00B817D6">
              <w:rPr>
                <w:rFonts w:cs="Calibri"/>
                <w:szCs w:val="28"/>
              </w:rPr>
              <w:t>ướ</w:t>
            </w:r>
            <w:r w:rsidRPr="00B817D6">
              <w:rPr>
                <w:szCs w:val="28"/>
              </w:rPr>
              <w:t>c - Gia công b</w:t>
            </w:r>
            <w:r w:rsidRPr="00B817D6">
              <w:rPr>
                <w:rFonts w:cs="Calibri"/>
                <w:szCs w:val="28"/>
              </w:rPr>
              <w:t>ằ</w:t>
            </w:r>
            <w:r w:rsidRPr="00B817D6">
              <w:rPr>
                <w:szCs w:val="28"/>
              </w:rPr>
              <w:t>ng tia n</w:t>
            </w:r>
            <w:r w:rsidRPr="00B817D6">
              <w:rPr>
                <w:rFonts w:cs="Calibri"/>
                <w:szCs w:val="28"/>
              </w:rPr>
              <w:t>ướ</w:t>
            </w:r>
            <w:r w:rsidRPr="00B817D6">
              <w:rPr>
                <w:szCs w:val="28"/>
              </w:rPr>
              <w:t>c c</w:t>
            </w:r>
            <w:r w:rsidRPr="00B817D6">
              <w:rPr>
                <w:rFonts w:cs=".VnTime"/>
                <w:szCs w:val="28"/>
              </w:rPr>
              <w:t>ó</w:t>
            </w:r>
            <w:r w:rsidRPr="00B817D6">
              <w:rPr>
                <w:szCs w:val="28"/>
              </w:rPr>
              <w:t xml:space="preserve"> h</w:t>
            </w:r>
            <w:r w:rsidRPr="00B817D6">
              <w:rPr>
                <w:rFonts w:cs="Calibri"/>
                <w:szCs w:val="28"/>
              </w:rPr>
              <w:t>ạ</w:t>
            </w:r>
            <w:r w:rsidRPr="00B817D6">
              <w:rPr>
                <w:szCs w:val="28"/>
              </w:rPr>
              <w:t>t m</w:t>
            </w:r>
            <w:r w:rsidRPr="00B817D6">
              <w:rPr>
                <w:rFonts w:cs="Calibri"/>
                <w:szCs w:val="28"/>
              </w:rPr>
              <w:t>à</w:t>
            </w:r>
            <w:r w:rsidRPr="00B817D6">
              <w:rPr>
                <w:szCs w:val="28"/>
              </w:rPr>
              <w:t xml:space="preserve">i </w:t>
            </w:r>
          </w:p>
          <w:p w:rsidR="00295315" w:rsidRPr="00B817D6" w:rsidRDefault="00295315" w:rsidP="007707D9">
            <w:pPr>
              <w:tabs>
                <w:tab w:val="right" w:leader="dot" w:pos="3331"/>
              </w:tabs>
              <w:rPr>
                <w:szCs w:val="28"/>
              </w:rPr>
            </w:pPr>
            <w:r>
              <w:rPr>
                <w:szCs w:val="28"/>
              </w:rPr>
              <w:t xml:space="preserve">   </w:t>
            </w:r>
            <w:r w:rsidRPr="00B817D6">
              <w:rPr>
                <w:szCs w:val="28"/>
              </w:rPr>
              <w:t>2.3 Gia công c</w:t>
            </w:r>
            <w:r w:rsidRPr="00B817D6">
              <w:rPr>
                <w:rFonts w:cs="Calibri"/>
                <w:szCs w:val="28"/>
              </w:rPr>
              <w:t>ắ</w:t>
            </w:r>
            <w:r w:rsidRPr="00B817D6">
              <w:rPr>
                <w:szCs w:val="28"/>
              </w:rPr>
              <w:t>t c</w:t>
            </w:r>
            <w:r w:rsidRPr="00B817D6">
              <w:rPr>
                <w:rFonts w:cs=".VnTime"/>
                <w:szCs w:val="28"/>
              </w:rPr>
              <w:t>ó</w:t>
            </w:r>
            <w:r w:rsidRPr="00B817D6">
              <w:rPr>
                <w:szCs w:val="28"/>
              </w:rPr>
              <w:t xml:space="preserve"> dao </w:t>
            </w:r>
            <w:r w:rsidRPr="00B817D6">
              <w:rPr>
                <w:rFonts w:cs="Calibri"/>
                <w:szCs w:val="28"/>
              </w:rPr>
              <w:t>độ</w:t>
            </w:r>
            <w:r w:rsidRPr="00B817D6">
              <w:rPr>
                <w:szCs w:val="28"/>
              </w:rPr>
              <w:t>ng</w:t>
            </w:r>
          </w:p>
          <w:p w:rsidR="00295315" w:rsidRPr="00B817D6" w:rsidRDefault="00295315" w:rsidP="007707D9">
            <w:pPr>
              <w:tabs>
                <w:tab w:val="right" w:leader="dot" w:pos="3331"/>
              </w:tabs>
              <w:rPr>
                <w:b/>
                <w:szCs w:val="28"/>
              </w:rPr>
            </w:pPr>
            <w:r w:rsidRPr="00B817D6">
              <w:rPr>
                <w:szCs w:val="28"/>
              </w:rPr>
              <w:t xml:space="preserve">  </w:t>
            </w:r>
            <w:r w:rsidRPr="00B817D6">
              <w:rPr>
                <w:b/>
                <w:szCs w:val="28"/>
              </w:rPr>
              <w:t>Ch</w:t>
            </w:r>
            <w:r w:rsidRPr="00B817D6">
              <w:rPr>
                <w:rFonts w:cs="Calibri"/>
                <w:b/>
                <w:szCs w:val="28"/>
              </w:rPr>
              <w:t>ươ</w:t>
            </w:r>
            <w:r w:rsidRPr="00B817D6">
              <w:rPr>
                <w:b/>
                <w:szCs w:val="28"/>
              </w:rPr>
              <w:t>ng 3. Các ph</w:t>
            </w:r>
            <w:r w:rsidRPr="00B817D6">
              <w:rPr>
                <w:rFonts w:cs="Calibri"/>
                <w:b/>
                <w:szCs w:val="28"/>
              </w:rPr>
              <w:t>ươ</w:t>
            </w:r>
            <w:r w:rsidRPr="00B817D6">
              <w:rPr>
                <w:b/>
                <w:szCs w:val="28"/>
              </w:rPr>
              <w:t>ng pháp gia công hóa</w:t>
            </w:r>
          </w:p>
          <w:p w:rsidR="00295315" w:rsidRPr="00B817D6" w:rsidRDefault="00295315" w:rsidP="007707D9">
            <w:pPr>
              <w:tabs>
                <w:tab w:val="right" w:leader="dot" w:pos="3331"/>
              </w:tabs>
              <w:rPr>
                <w:bCs/>
                <w:szCs w:val="28"/>
              </w:rPr>
            </w:pPr>
            <w:r w:rsidRPr="00B817D6">
              <w:rPr>
                <w:bCs/>
                <w:szCs w:val="28"/>
              </w:rPr>
              <w:t xml:space="preserve">   3.1 Nguyên lý gia công</w:t>
            </w:r>
          </w:p>
          <w:p w:rsidR="00295315" w:rsidRPr="00B817D6" w:rsidRDefault="00295315" w:rsidP="007707D9">
            <w:pPr>
              <w:tabs>
                <w:tab w:val="right" w:leader="dot" w:pos="3331"/>
              </w:tabs>
              <w:rPr>
                <w:bCs/>
                <w:szCs w:val="28"/>
              </w:rPr>
            </w:pPr>
            <w:r w:rsidRPr="00B817D6">
              <w:rPr>
                <w:bCs/>
                <w:szCs w:val="28"/>
              </w:rPr>
              <w:t xml:space="preserve">   3.2 Phay hóa</w:t>
            </w:r>
          </w:p>
          <w:p w:rsidR="00295315" w:rsidRPr="00B817D6" w:rsidRDefault="00295315" w:rsidP="007707D9">
            <w:pPr>
              <w:tabs>
                <w:tab w:val="right" w:leader="dot" w:pos="3331"/>
              </w:tabs>
              <w:rPr>
                <w:bCs/>
                <w:szCs w:val="28"/>
              </w:rPr>
            </w:pPr>
            <w:r w:rsidRPr="00B817D6">
              <w:rPr>
                <w:bCs/>
                <w:szCs w:val="28"/>
              </w:rPr>
              <w:t xml:space="preserve">   3.3 Tạo phôi hóa</w:t>
            </w:r>
          </w:p>
          <w:p w:rsidR="00295315" w:rsidRPr="00B817D6" w:rsidRDefault="00295315" w:rsidP="007707D9">
            <w:pPr>
              <w:tabs>
                <w:tab w:val="right" w:leader="dot" w:pos="3331"/>
              </w:tabs>
              <w:rPr>
                <w:bCs/>
                <w:szCs w:val="28"/>
              </w:rPr>
            </w:pPr>
            <w:r w:rsidRPr="00B817D6">
              <w:rPr>
                <w:bCs/>
                <w:szCs w:val="28"/>
              </w:rPr>
              <w:t xml:space="preserve">   3.4 Khắc hóa</w:t>
            </w:r>
          </w:p>
          <w:p w:rsidR="00295315" w:rsidRPr="00B817D6" w:rsidRDefault="00295315" w:rsidP="007707D9">
            <w:pPr>
              <w:tabs>
                <w:tab w:val="right" w:leader="dot" w:pos="3331"/>
              </w:tabs>
              <w:rPr>
                <w:bCs/>
                <w:szCs w:val="28"/>
              </w:rPr>
            </w:pPr>
            <w:r w:rsidRPr="00B817D6">
              <w:rPr>
                <w:bCs/>
                <w:szCs w:val="28"/>
              </w:rPr>
              <w:t xml:space="preserve">   3.5 Gia công quang hóa</w:t>
            </w:r>
          </w:p>
          <w:p w:rsidR="00295315" w:rsidRPr="00B817D6" w:rsidRDefault="00295315" w:rsidP="007707D9">
            <w:pPr>
              <w:tabs>
                <w:tab w:val="right" w:leader="dot" w:pos="3331"/>
              </w:tabs>
              <w:rPr>
                <w:b/>
                <w:szCs w:val="28"/>
              </w:rPr>
            </w:pPr>
            <w:r w:rsidRPr="00B817D6">
              <w:rPr>
                <w:b/>
                <w:szCs w:val="28"/>
              </w:rPr>
              <w:t>Ch</w:t>
            </w:r>
            <w:r w:rsidRPr="00B817D6">
              <w:rPr>
                <w:rFonts w:cs="Calibri"/>
                <w:b/>
                <w:szCs w:val="28"/>
              </w:rPr>
              <w:t>ươ</w:t>
            </w:r>
            <w:r w:rsidRPr="00B817D6">
              <w:rPr>
                <w:b/>
                <w:szCs w:val="28"/>
              </w:rPr>
              <w:t>ng 4. Các ph</w:t>
            </w:r>
            <w:r w:rsidRPr="00B817D6">
              <w:rPr>
                <w:rFonts w:cs="Calibri"/>
                <w:b/>
                <w:szCs w:val="28"/>
              </w:rPr>
              <w:t>ươ</w:t>
            </w:r>
            <w:r w:rsidRPr="00B817D6">
              <w:rPr>
                <w:b/>
                <w:szCs w:val="28"/>
              </w:rPr>
              <w:t xml:space="preserve">ng pháp gia công </w:t>
            </w:r>
            <w:r w:rsidRPr="00B817D6">
              <w:rPr>
                <w:rFonts w:cs="Calibri"/>
                <w:b/>
                <w:szCs w:val="28"/>
              </w:rPr>
              <w:t>đ</w:t>
            </w:r>
            <w:r w:rsidRPr="00B817D6">
              <w:rPr>
                <w:b/>
                <w:szCs w:val="28"/>
              </w:rPr>
              <w:t>i</w:t>
            </w:r>
            <w:r w:rsidRPr="00B817D6">
              <w:rPr>
                <w:rFonts w:cs="Calibri"/>
                <w:b/>
                <w:szCs w:val="28"/>
              </w:rPr>
              <w:t>ệ</w:t>
            </w:r>
            <w:r w:rsidRPr="00B817D6">
              <w:rPr>
                <w:b/>
                <w:szCs w:val="28"/>
              </w:rPr>
              <w:t>n</w:t>
            </w:r>
          </w:p>
          <w:p w:rsidR="00295315" w:rsidRPr="00B817D6" w:rsidRDefault="00295315" w:rsidP="007707D9">
            <w:pPr>
              <w:tabs>
                <w:tab w:val="right" w:leader="dot" w:pos="3331"/>
              </w:tabs>
              <w:rPr>
                <w:bCs/>
                <w:szCs w:val="28"/>
                <w:highlight w:val="yellow"/>
              </w:rPr>
            </w:pPr>
            <w:r w:rsidRPr="00B817D6">
              <w:rPr>
                <w:bCs/>
                <w:szCs w:val="28"/>
              </w:rPr>
              <w:t xml:space="preserve">   4.1 Phương pháp gia công điện hóa - Gia công điện cơ – hóa </w:t>
            </w:r>
          </w:p>
          <w:p w:rsidR="00295315" w:rsidRPr="00B817D6" w:rsidRDefault="00295315" w:rsidP="007707D9">
            <w:pPr>
              <w:tabs>
                <w:tab w:val="right" w:leader="dot" w:pos="3331"/>
              </w:tabs>
              <w:rPr>
                <w:bCs/>
                <w:szCs w:val="28"/>
              </w:rPr>
            </w:pPr>
            <w:r w:rsidRPr="00B817D6">
              <w:rPr>
                <w:szCs w:val="28"/>
              </w:rPr>
              <w:t xml:space="preserve">   </w:t>
            </w:r>
            <w:r w:rsidRPr="00B817D6">
              <w:rPr>
                <w:bCs/>
                <w:szCs w:val="28"/>
              </w:rPr>
              <w:t>4.2 Gia công điện tiếp xúc</w:t>
            </w:r>
          </w:p>
          <w:p w:rsidR="00295315" w:rsidRPr="00B817D6" w:rsidRDefault="00295315" w:rsidP="007707D9">
            <w:pPr>
              <w:tabs>
                <w:tab w:val="right" w:leader="dot" w:pos="3331"/>
              </w:tabs>
              <w:rPr>
                <w:bCs/>
                <w:szCs w:val="28"/>
              </w:rPr>
            </w:pPr>
            <w:r w:rsidRPr="00B817D6">
              <w:rPr>
                <w:szCs w:val="28"/>
              </w:rPr>
              <w:t xml:space="preserve">   </w:t>
            </w:r>
            <w:r w:rsidRPr="00B817D6">
              <w:rPr>
                <w:bCs/>
                <w:szCs w:val="28"/>
              </w:rPr>
              <w:t>4.3 Gia công cơ ANOT</w:t>
            </w:r>
          </w:p>
          <w:p w:rsidR="00295315" w:rsidRPr="00B817D6" w:rsidRDefault="00295315" w:rsidP="007707D9">
            <w:pPr>
              <w:tabs>
                <w:tab w:val="right" w:leader="dot" w:pos="3331"/>
              </w:tabs>
              <w:rPr>
                <w:b/>
                <w:szCs w:val="28"/>
              </w:rPr>
            </w:pPr>
            <w:r w:rsidRPr="00B817D6">
              <w:rPr>
                <w:b/>
                <w:szCs w:val="28"/>
              </w:rPr>
              <w:t>Ch</w:t>
            </w:r>
            <w:r w:rsidRPr="00B817D6">
              <w:rPr>
                <w:rFonts w:cs="Calibri"/>
                <w:b/>
                <w:szCs w:val="28"/>
              </w:rPr>
              <w:t>ươ</w:t>
            </w:r>
            <w:r w:rsidRPr="00B817D6">
              <w:rPr>
                <w:b/>
                <w:szCs w:val="28"/>
              </w:rPr>
              <w:t>ng 5. Các ph</w:t>
            </w:r>
            <w:r w:rsidRPr="00B817D6">
              <w:rPr>
                <w:rFonts w:cs="Calibri"/>
                <w:b/>
                <w:szCs w:val="28"/>
              </w:rPr>
              <w:t>ươ</w:t>
            </w:r>
            <w:r w:rsidRPr="00B817D6">
              <w:rPr>
                <w:b/>
                <w:szCs w:val="28"/>
              </w:rPr>
              <w:t>ng pháp gia công nhi</w:t>
            </w:r>
            <w:r w:rsidRPr="00B817D6">
              <w:rPr>
                <w:rFonts w:cs="Calibri"/>
                <w:b/>
                <w:szCs w:val="28"/>
              </w:rPr>
              <w:t>ệ</w:t>
            </w:r>
            <w:r w:rsidRPr="00B817D6">
              <w:rPr>
                <w:b/>
                <w:szCs w:val="28"/>
              </w:rPr>
              <w:t>t</w:t>
            </w:r>
          </w:p>
          <w:p w:rsidR="00295315" w:rsidRDefault="00295315" w:rsidP="007707D9">
            <w:pPr>
              <w:tabs>
                <w:tab w:val="right" w:leader="dot" w:pos="3331"/>
              </w:tabs>
              <w:rPr>
                <w:bCs/>
                <w:szCs w:val="28"/>
              </w:rPr>
            </w:pPr>
            <w:r w:rsidRPr="00B817D6">
              <w:rPr>
                <w:bCs/>
                <w:szCs w:val="28"/>
              </w:rPr>
              <w:t xml:space="preserve">   5.1 Gia công tia lửa điện </w:t>
            </w:r>
          </w:p>
          <w:p w:rsidR="00295315" w:rsidRPr="00B817D6" w:rsidRDefault="00295315" w:rsidP="007707D9">
            <w:pPr>
              <w:tabs>
                <w:tab w:val="right" w:leader="dot" w:pos="3331"/>
              </w:tabs>
              <w:rPr>
                <w:bCs/>
                <w:szCs w:val="28"/>
              </w:rPr>
            </w:pPr>
            <w:r w:rsidRPr="00B817D6">
              <w:rPr>
                <w:bCs/>
                <w:szCs w:val="28"/>
              </w:rPr>
              <w:t xml:space="preserve">   5.2 Gia công tia điện tử</w:t>
            </w:r>
          </w:p>
          <w:p w:rsidR="00295315" w:rsidRPr="00B817D6" w:rsidRDefault="00295315" w:rsidP="007707D9">
            <w:pPr>
              <w:tabs>
                <w:tab w:val="right" w:leader="dot" w:pos="3331"/>
              </w:tabs>
              <w:rPr>
                <w:bCs/>
                <w:szCs w:val="28"/>
              </w:rPr>
            </w:pPr>
            <w:r w:rsidRPr="00B817D6">
              <w:rPr>
                <w:bCs/>
                <w:szCs w:val="28"/>
              </w:rPr>
              <w:t xml:space="preserve">   5.3 Gia công bằng Laser</w:t>
            </w:r>
          </w:p>
          <w:p w:rsidR="00295315" w:rsidRPr="00B817D6" w:rsidRDefault="00295315" w:rsidP="00295315">
            <w:pPr>
              <w:tabs>
                <w:tab w:val="right" w:leader="dot" w:pos="3331"/>
              </w:tabs>
              <w:rPr>
                <w:szCs w:val="28"/>
              </w:rPr>
            </w:pPr>
            <w:r w:rsidRPr="00B817D6">
              <w:rPr>
                <w:bCs/>
                <w:szCs w:val="28"/>
              </w:rPr>
              <w:t xml:space="preserve">   5.4 Gia công tia bằng Plasma</w:t>
            </w:r>
          </w:p>
        </w:tc>
        <w:tc>
          <w:tcPr>
            <w:tcW w:w="918" w:type="dxa"/>
            <w:shd w:val="clear" w:color="auto" w:fill="auto"/>
          </w:tcPr>
          <w:p w:rsidR="00295315" w:rsidRPr="00B817D6" w:rsidRDefault="00295315" w:rsidP="00295315">
            <w:pPr>
              <w:jc w:val="center"/>
              <w:rPr>
                <w:szCs w:val="28"/>
              </w:rPr>
            </w:pPr>
            <w:r w:rsidRPr="00B817D6">
              <w:rPr>
                <w:szCs w:val="28"/>
              </w:rPr>
              <w:lastRenderedPageBreak/>
              <w:t>4</w:t>
            </w: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124131" w:rsidRPr="00B817D6" w:rsidRDefault="00124131" w:rsidP="00295315">
            <w:pPr>
              <w:jc w:val="center"/>
              <w:rPr>
                <w:szCs w:val="28"/>
              </w:rPr>
            </w:pPr>
          </w:p>
          <w:p w:rsidR="00295315" w:rsidRPr="00B817D6" w:rsidRDefault="00295315" w:rsidP="00295315">
            <w:pPr>
              <w:jc w:val="center"/>
              <w:rPr>
                <w:szCs w:val="28"/>
              </w:rPr>
            </w:pPr>
            <w:r w:rsidRPr="00B817D6">
              <w:rPr>
                <w:szCs w:val="28"/>
              </w:rPr>
              <w:t>8</w:t>
            </w:r>
          </w:p>
        </w:tc>
        <w:tc>
          <w:tcPr>
            <w:tcW w:w="979" w:type="dxa"/>
            <w:shd w:val="clear" w:color="auto" w:fill="auto"/>
          </w:tcPr>
          <w:p w:rsidR="00295315" w:rsidRPr="00B817D6" w:rsidRDefault="00295315" w:rsidP="00295315">
            <w:pPr>
              <w:jc w:val="center"/>
              <w:rPr>
                <w:szCs w:val="28"/>
              </w:rPr>
            </w:pPr>
            <w:r w:rsidRPr="00B817D6">
              <w:rPr>
                <w:szCs w:val="28"/>
              </w:rPr>
              <w:lastRenderedPageBreak/>
              <w:t>4</w:t>
            </w: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5</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124131" w:rsidRPr="00B817D6" w:rsidRDefault="00124131" w:rsidP="00295315">
            <w:pPr>
              <w:jc w:val="center"/>
              <w:rPr>
                <w:szCs w:val="28"/>
              </w:rPr>
            </w:pPr>
          </w:p>
          <w:p w:rsidR="00295315" w:rsidRPr="00B817D6" w:rsidRDefault="00295315" w:rsidP="00295315">
            <w:pPr>
              <w:jc w:val="center"/>
              <w:rPr>
                <w:szCs w:val="28"/>
              </w:rPr>
            </w:pPr>
            <w:r w:rsidRPr="00B817D6">
              <w:rPr>
                <w:szCs w:val="28"/>
              </w:rPr>
              <w:t>7</w:t>
            </w:r>
          </w:p>
        </w:tc>
        <w:tc>
          <w:tcPr>
            <w:tcW w:w="2376" w:type="dxa"/>
            <w:shd w:val="clear" w:color="auto" w:fill="auto"/>
          </w:tcPr>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tc>
        <w:tc>
          <w:tcPr>
            <w:tcW w:w="1015" w:type="dxa"/>
            <w:shd w:val="clear" w:color="auto" w:fill="auto"/>
          </w:tcPr>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1</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124131" w:rsidRPr="00B817D6" w:rsidRDefault="00124131" w:rsidP="00295315">
            <w:pPr>
              <w:jc w:val="center"/>
              <w:rPr>
                <w:szCs w:val="28"/>
              </w:rPr>
            </w:pPr>
          </w:p>
          <w:p w:rsidR="00295315" w:rsidRPr="00B817D6" w:rsidRDefault="00295315" w:rsidP="00295315">
            <w:pPr>
              <w:jc w:val="center"/>
              <w:rPr>
                <w:szCs w:val="28"/>
              </w:rPr>
            </w:pPr>
            <w:r w:rsidRPr="00B817D6">
              <w:rPr>
                <w:szCs w:val="28"/>
              </w:rPr>
              <w:t>1</w:t>
            </w:r>
          </w:p>
        </w:tc>
      </w:tr>
      <w:tr w:rsidR="00295315" w:rsidRPr="00B817D6" w:rsidTr="007707D9">
        <w:trPr>
          <w:trHeight w:val="454"/>
        </w:trPr>
        <w:tc>
          <w:tcPr>
            <w:tcW w:w="4312" w:type="dxa"/>
            <w:gridSpan w:val="2"/>
            <w:shd w:val="clear" w:color="auto" w:fill="auto"/>
            <w:vAlign w:val="center"/>
          </w:tcPr>
          <w:p w:rsidR="00295315" w:rsidRPr="00B817D6" w:rsidRDefault="00295315" w:rsidP="007707D9">
            <w:pPr>
              <w:jc w:val="center"/>
              <w:rPr>
                <w:b/>
                <w:szCs w:val="28"/>
              </w:rPr>
            </w:pPr>
            <w:r w:rsidRPr="00B817D6">
              <w:rPr>
                <w:b/>
                <w:szCs w:val="28"/>
              </w:rPr>
              <w:lastRenderedPageBreak/>
              <w:t>Tổng cộng</w:t>
            </w:r>
          </w:p>
        </w:tc>
        <w:tc>
          <w:tcPr>
            <w:tcW w:w="918" w:type="dxa"/>
            <w:shd w:val="clear" w:color="auto" w:fill="auto"/>
            <w:vAlign w:val="center"/>
          </w:tcPr>
          <w:p w:rsidR="00295315" w:rsidRPr="00295315" w:rsidRDefault="00295315" w:rsidP="00295315">
            <w:pPr>
              <w:jc w:val="center"/>
              <w:rPr>
                <w:b/>
                <w:szCs w:val="28"/>
              </w:rPr>
            </w:pPr>
            <w:r w:rsidRPr="00295315">
              <w:rPr>
                <w:b/>
                <w:szCs w:val="28"/>
              </w:rPr>
              <w:t>30</w:t>
            </w:r>
          </w:p>
        </w:tc>
        <w:tc>
          <w:tcPr>
            <w:tcW w:w="979" w:type="dxa"/>
            <w:shd w:val="clear" w:color="auto" w:fill="auto"/>
            <w:vAlign w:val="center"/>
          </w:tcPr>
          <w:p w:rsidR="00295315" w:rsidRPr="00295315" w:rsidRDefault="00295315" w:rsidP="00295315">
            <w:pPr>
              <w:jc w:val="center"/>
              <w:rPr>
                <w:b/>
                <w:szCs w:val="28"/>
              </w:rPr>
            </w:pPr>
            <w:r w:rsidRPr="00295315">
              <w:rPr>
                <w:b/>
                <w:szCs w:val="28"/>
              </w:rPr>
              <w:t>28</w:t>
            </w:r>
          </w:p>
        </w:tc>
        <w:tc>
          <w:tcPr>
            <w:tcW w:w="2376" w:type="dxa"/>
            <w:shd w:val="clear" w:color="auto" w:fill="auto"/>
            <w:vAlign w:val="center"/>
          </w:tcPr>
          <w:p w:rsidR="00295315" w:rsidRPr="00295315" w:rsidRDefault="00295315" w:rsidP="00295315">
            <w:pPr>
              <w:jc w:val="center"/>
              <w:rPr>
                <w:b/>
                <w:szCs w:val="28"/>
              </w:rPr>
            </w:pPr>
          </w:p>
        </w:tc>
        <w:tc>
          <w:tcPr>
            <w:tcW w:w="1015" w:type="dxa"/>
            <w:shd w:val="clear" w:color="auto" w:fill="auto"/>
            <w:vAlign w:val="center"/>
          </w:tcPr>
          <w:p w:rsidR="00295315" w:rsidRPr="00295315" w:rsidRDefault="00295315" w:rsidP="00295315">
            <w:pPr>
              <w:jc w:val="center"/>
              <w:rPr>
                <w:b/>
                <w:szCs w:val="28"/>
              </w:rPr>
            </w:pPr>
            <w:r w:rsidRPr="00295315">
              <w:rPr>
                <w:b/>
                <w:szCs w:val="28"/>
              </w:rPr>
              <w:t>2</w:t>
            </w:r>
          </w:p>
        </w:tc>
      </w:tr>
    </w:tbl>
    <w:p w:rsidR="00295315" w:rsidRPr="00CA45A8" w:rsidRDefault="00295315" w:rsidP="00295315">
      <w:pPr>
        <w:tabs>
          <w:tab w:val="right" w:pos="426"/>
        </w:tabs>
        <w:spacing w:before="120"/>
        <w:jc w:val="both"/>
        <w:rPr>
          <w:b/>
          <w:iCs/>
          <w:szCs w:val="28"/>
          <w:lang w:val="sv-SE"/>
        </w:rPr>
      </w:pPr>
      <w:r w:rsidRPr="00CA45A8">
        <w:rPr>
          <w:b/>
          <w:iCs/>
          <w:szCs w:val="28"/>
          <w:lang w:val="sv-SE"/>
        </w:rPr>
        <w:t>2. Nội dung chi tiết:</w:t>
      </w:r>
    </w:p>
    <w:p w:rsidR="00295315" w:rsidRPr="00B817D6" w:rsidRDefault="00295315" w:rsidP="00295315">
      <w:pPr>
        <w:tabs>
          <w:tab w:val="right" w:pos="426"/>
        </w:tabs>
        <w:spacing w:before="120"/>
        <w:jc w:val="both"/>
        <w:rPr>
          <w:b/>
          <w:szCs w:val="28"/>
        </w:rPr>
      </w:pPr>
      <w:r w:rsidRPr="00B817D6">
        <w:rPr>
          <w:b/>
          <w:szCs w:val="28"/>
        </w:rPr>
        <w:t xml:space="preserve">Chương 1. Tổng quan về các phương pháp gia công </w:t>
      </w:r>
      <w:r>
        <w:rPr>
          <w:b/>
          <w:szCs w:val="28"/>
        </w:rPr>
        <w:t>cơ khí hiện đại</w:t>
      </w:r>
      <w:r w:rsidRPr="00B817D6">
        <w:rPr>
          <w:iCs/>
          <w:szCs w:val="28"/>
          <w:lang w:val="pt-BR"/>
        </w:rPr>
        <w:tab/>
        <w:t>Thời gian: 4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phạm vi ứng dụng của các phương pháp gia công đặc biệt.</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295315" w:rsidRDefault="00295315" w:rsidP="00295315">
      <w:pPr>
        <w:spacing w:before="120"/>
        <w:ind w:firstLine="567"/>
        <w:jc w:val="both"/>
        <w:rPr>
          <w:bCs/>
          <w:szCs w:val="28"/>
          <w:lang w:val="de-DE"/>
        </w:rPr>
      </w:pPr>
      <w:r w:rsidRPr="00B817D6">
        <w:rPr>
          <w:bCs/>
          <w:szCs w:val="28"/>
          <w:lang w:val="de-DE"/>
        </w:rPr>
        <w:t>1.1 Nhu cầu về các phương pháp gia côn</w:t>
      </w:r>
      <w:r w:rsidRPr="00295315">
        <w:rPr>
          <w:bCs/>
          <w:szCs w:val="28"/>
          <w:lang w:val="de-DE"/>
        </w:rPr>
        <w:t xml:space="preserve">g </w:t>
      </w:r>
      <w:r w:rsidRPr="00295315">
        <w:rPr>
          <w:szCs w:val="28"/>
        </w:rPr>
        <w:t>cơ khí hiện đại</w:t>
      </w:r>
    </w:p>
    <w:p w:rsidR="00295315" w:rsidRPr="00295315" w:rsidRDefault="00295315" w:rsidP="00295315">
      <w:pPr>
        <w:spacing w:before="120"/>
        <w:ind w:firstLine="567"/>
        <w:jc w:val="both"/>
        <w:rPr>
          <w:bCs/>
          <w:szCs w:val="28"/>
          <w:lang w:val="de-DE"/>
        </w:rPr>
      </w:pPr>
      <w:r w:rsidRPr="00295315">
        <w:rPr>
          <w:bCs/>
          <w:szCs w:val="28"/>
          <w:lang w:val="de-DE"/>
        </w:rPr>
        <w:t xml:space="preserve">1.2 Phân loại các phương pháp gia công </w:t>
      </w:r>
      <w:r w:rsidRPr="00295315">
        <w:rPr>
          <w:szCs w:val="28"/>
        </w:rPr>
        <w:t>cơ khí hiện đại</w:t>
      </w:r>
    </w:p>
    <w:p w:rsidR="00295315" w:rsidRPr="00295315" w:rsidRDefault="00295315" w:rsidP="00295315">
      <w:pPr>
        <w:spacing w:before="120"/>
        <w:ind w:firstLine="567"/>
        <w:jc w:val="both"/>
        <w:rPr>
          <w:bCs/>
          <w:szCs w:val="28"/>
        </w:rPr>
      </w:pPr>
      <w:r w:rsidRPr="00295315">
        <w:rPr>
          <w:bCs/>
          <w:szCs w:val="28"/>
        </w:rPr>
        <w:t xml:space="preserve">1.3 Phạm vi ứng dụng của một số phương pháp gia công </w:t>
      </w:r>
      <w:r w:rsidRPr="00295315">
        <w:rPr>
          <w:szCs w:val="28"/>
        </w:rPr>
        <w:t>cơ khí hiện đại</w:t>
      </w:r>
    </w:p>
    <w:p w:rsidR="00295315" w:rsidRPr="00B817D6" w:rsidRDefault="00295315" w:rsidP="00295315">
      <w:pPr>
        <w:spacing w:before="120"/>
        <w:jc w:val="both"/>
        <w:rPr>
          <w:b/>
          <w:szCs w:val="28"/>
        </w:rPr>
      </w:pPr>
      <w:r w:rsidRPr="00B817D6">
        <w:rPr>
          <w:b/>
          <w:bCs/>
          <w:szCs w:val="28"/>
        </w:rPr>
        <w:t xml:space="preserve">Chương 2. </w:t>
      </w:r>
      <w:r w:rsidRPr="00B817D6">
        <w:rPr>
          <w:b/>
          <w:szCs w:val="28"/>
        </w:rPr>
        <w:t>Các phương pháp gia công cơ</w:t>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6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siêu âm, gia công bằng tia nước, gia công kim cương.</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2.1 Gia công siêu âm (Ultrasonic Maching – USM)</w:t>
      </w:r>
    </w:p>
    <w:p w:rsidR="00295315" w:rsidRPr="00B817D6" w:rsidRDefault="00295315" w:rsidP="00295315">
      <w:pPr>
        <w:spacing w:before="120"/>
        <w:ind w:left="567" w:firstLine="567"/>
        <w:jc w:val="both"/>
        <w:rPr>
          <w:bCs/>
          <w:szCs w:val="28"/>
        </w:rPr>
      </w:pPr>
      <w:r w:rsidRPr="00B817D6">
        <w:rPr>
          <w:bCs/>
          <w:szCs w:val="28"/>
        </w:rPr>
        <w:t>2.1.1 Cơ sở lý thuyết và nguyên lý gia công</w:t>
      </w:r>
    </w:p>
    <w:p w:rsidR="00295315" w:rsidRPr="00B817D6" w:rsidRDefault="00295315" w:rsidP="00295315">
      <w:pPr>
        <w:spacing w:before="120"/>
        <w:ind w:left="567" w:firstLine="567"/>
        <w:jc w:val="both"/>
        <w:rPr>
          <w:bCs/>
          <w:szCs w:val="28"/>
        </w:rPr>
      </w:pPr>
      <w:r w:rsidRPr="00B817D6">
        <w:rPr>
          <w:bCs/>
          <w:szCs w:val="28"/>
        </w:rPr>
        <w:t>2.1.2 Thiết bị và dụng cụ</w:t>
      </w:r>
    </w:p>
    <w:p w:rsidR="00295315" w:rsidRPr="00B817D6" w:rsidRDefault="00295315" w:rsidP="00295315">
      <w:pPr>
        <w:spacing w:before="120"/>
        <w:ind w:left="567" w:firstLine="567"/>
        <w:jc w:val="both"/>
        <w:rPr>
          <w:bCs/>
          <w:szCs w:val="28"/>
        </w:rPr>
      </w:pPr>
      <w:r w:rsidRPr="00B817D6">
        <w:rPr>
          <w:bCs/>
          <w:szCs w:val="28"/>
        </w:rPr>
        <w:t>2.1.3 Một số công nghệ gia công bằng siêu âm</w:t>
      </w:r>
    </w:p>
    <w:p w:rsidR="00295315" w:rsidRPr="00B817D6" w:rsidRDefault="00295315" w:rsidP="00295315">
      <w:pPr>
        <w:spacing w:before="120"/>
        <w:ind w:left="567" w:firstLine="567"/>
        <w:jc w:val="both"/>
        <w:rPr>
          <w:bCs/>
          <w:szCs w:val="28"/>
        </w:rPr>
      </w:pPr>
      <w:r w:rsidRPr="00B817D6">
        <w:rPr>
          <w:bCs/>
          <w:szCs w:val="28"/>
        </w:rPr>
        <w:t>2.1.4 Ưu – Nhược điểm và phạm vi ứng dụng</w:t>
      </w:r>
    </w:p>
    <w:p w:rsidR="00295315" w:rsidRPr="00B817D6" w:rsidRDefault="00295315" w:rsidP="00295315">
      <w:pPr>
        <w:spacing w:before="120"/>
        <w:ind w:firstLine="567"/>
        <w:jc w:val="both"/>
        <w:rPr>
          <w:bCs/>
          <w:szCs w:val="28"/>
        </w:rPr>
      </w:pPr>
      <w:r w:rsidRPr="00B817D6">
        <w:rPr>
          <w:bCs/>
          <w:szCs w:val="28"/>
        </w:rPr>
        <w:t>2.2 Cắt bằng tia nước (Water Jet Cutting – WJC)</w:t>
      </w:r>
    </w:p>
    <w:p w:rsidR="00295315" w:rsidRPr="00B817D6" w:rsidRDefault="00295315" w:rsidP="00295315">
      <w:pPr>
        <w:spacing w:before="120"/>
        <w:ind w:left="567" w:firstLine="567"/>
        <w:jc w:val="both"/>
        <w:rPr>
          <w:bCs/>
          <w:szCs w:val="28"/>
        </w:rPr>
      </w:pPr>
      <w:r w:rsidRPr="00B817D6">
        <w:rPr>
          <w:bCs/>
          <w:szCs w:val="28"/>
        </w:rPr>
        <w:t>2.2.1 Nguyên lý gia công</w:t>
      </w:r>
    </w:p>
    <w:p w:rsidR="00295315" w:rsidRPr="00B817D6" w:rsidRDefault="00295315" w:rsidP="00295315">
      <w:pPr>
        <w:spacing w:before="120"/>
        <w:ind w:left="567" w:firstLine="567"/>
        <w:jc w:val="both"/>
        <w:rPr>
          <w:bCs/>
          <w:szCs w:val="28"/>
        </w:rPr>
      </w:pPr>
      <w:r w:rsidRPr="00B817D6">
        <w:rPr>
          <w:bCs/>
          <w:szCs w:val="28"/>
        </w:rPr>
        <w:t>2.2.2 Thiết bị và dụng cụ</w:t>
      </w:r>
    </w:p>
    <w:p w:rsidR="00295315" w:rsidRPr="00B817D6" w:rsidRDefault="00295315" w:rsidP="00295315">
      <w:pPr>
        <w:spacing w:before="120"/>
        <w:ind w:left="567" w:firstLine="567"/>
        <w:jc w:val="both"/>
        <w:rPr>
          <w:bCs/>
          <w:szCs w:val="28"/>
        </w:rPr>
      </w:pPr>
      <w:r w:rsidRPr="00B817D6">
        <w:rPr>
          <w:bCs/>
          <w:szCs w:val="28"/>
        </w:rPr>
        <w:t>2.2.3 Ưu – Nhược điểm và phạm vi ứng dụng</w:t>
      </w:r>
    </w:p>
    <w:p w:rsidR="00295315" w:rsidRPr="00B817D6" w:rsidRDefault="00295315" w:rsidP="00295315">
      <w:pPr>
        <w:spacing w:before="120"/>
        <w:ind w:firstLine="567"/>
        <w:jc w:val="both"/>
        <w:rPr>
          <w:bCs/>
          <w:szCs w:val="28"/>
        </w:rPr>
      </w:pPr>
      <w:r w:rsidRPr="00B817D6">
        <w:rPr>
          <w:bCs/>
          <w:szCs w:val="28"/>
        </w:rPr>
        <w:t>2.3 Gia công bằng tia nước có hạt mài (Abrasive Water Jet Cutting – AWJC)</w:t>
      </w:r>
    </w:p>
    <w:p w:rsidR="00295315" w:rsidRPr="00B817D6" w:rsidRDefault="00295315" w:rsidP="00295315">
      <w:pPr>
        <w:spacing w:before="120"/>
        <w:ind w:left="567" w:firstLine="567"/>
        <w:jc w:val="both"/>
        <w:rPr>
          <w:bCs/>
          <w:szCs w:val="28"/>
        </w:rPr>
      </w:pPr>
      <w:r w:rsidRPr="00B817D6">
        <w:rPr>
          <w:bCs/>
          <w:szCs w:val="28"/>
        </w:rPr>
        <w:lastRenderedPageBreak/>
        <w:t>2.3.1 Nguyên lý gia công</w:t>
      </w:r>
    </w:p>
    <w:p w:rsidR="00295315" w:rsidRPr="00B817D6" w:rsidRDefault="00295315" w:rsidP="00295315">
      <w:pPr>
        <w:spacing w:before="120"/>
        <w:ind w:left="567" w:firstLine="567"/>
        <w:jc w:val="both"/>
        <w:rPr>
          <w:bCs/>
          <w:szCs w:val="28"/>
        </w:rPr>
      </w:pPr>
      <w:r w:rsidRPr="00B817D6">
        <w:rPr>
          <w:bCs/>
          <w:szCs w:val="28"/>
        </w:rPr>
        <w:t>2.3.2 Thiết bị và dụng cụ</w:t>
      </w:r>
    </w:p>
    <w:p w:rsidR="00295315" w:rsidRPr="00B817D6" w:rsidRDefault="00295315" w:rsidP="00295315">
      <w:pPr>
        <w:spacing w:before="120"/>
        <w:ind w:left="567" w:firstLine="567"/>
        <w:jc w:val="both"/>
        <w:rPr>
          <w:bCs/>
          <w:szCs w:val="28"/>
        </w:rPr>
      </w:pPr>
      <w:r w:rsidRPr="00B817D6">
        <w:rPr>
          <w:bCs/>
          <w:szCs w:val="28"/>
        </w:rPr>
        <w:t xml:space="preserve">2.3.3 Ưu – Nhược điểm và phạm vi ứng dụng </w:t>
      </w:r>
    </w:p>
    <w:p w:rsidR="00295315" w:rsidRPr="00B817D6" w:rsidRDefault="00295315" w:rsidP="00295315">
      <w:pPr>
        <w:spacing w:before="120"/>
        <w:ind w:firstLine="567"/>
        <w:jc w:val="both"/>
        <w:rPr>
          <w:bCs/>
          <w:szCs w:val="28"/>
        </w:rPr>
      </w:pPr>
      <w:r w:rsidRPr="00B817D6">
        <w:rPr>
          <w:bCs/>
          <w:szCs w:val="28"/>
        </w:rPr>
        <w:t>2.4 Gia công cắt có dao động</w:t>
      </w:r>
    </w:p>
    <w:p w:rsidR="00295315" w:rsidRPr="00B817D6" w:rsidRDefault="00295315" w:rsidP="00295315">
      <w:pPr>
        <w:spacing w:before="120"/>
        <w:ind w:left="567" w:firstLine="567"/>
        <w:jc w:val="both"/>
        <w:rPr>
          <w:bCs/>
          <w:szCs w:val="28"/>
        </w:rPr>
      </w:pPr>
      <w:r w:rsidRPr="00B817D6">
        <w:rPr>
          <w:bCs/>
          <w:szCs w:val="28"/>
        </w:rPr>
        <w:t>2.4.1 Nguyên lý gia công</w:t>
      </w:r>
    </w:p>
    <w:p w:rsidR="00295315" w:rsidRPr="00B817D6" w:rsidRDefault="00295315" w:rsidP="00295315">
      <w:pPr>
        <w:spacing w:before="120"/>
        <w:ind w:left="567" w:firstLine="567"/>
        <w:jc w:val="both"/>
        <w:rPr>
          <w:bCs/>
          <w:szCs w:val="28"/>
        </w:rPr>
      </w:pPr>
      <w:r w:rsidRPr="00B817D6">
        <w:rPr>
          <w:bCs/>
          <w:szCs w:val="28"/>
        </w:rPr>
        <w:t>2.4.2 Vật liệu</w:t>
      </w:r>
    </w:p>
    <w:p w:rsidR="00295315" w:rsidRPr="00B817D6" w:rsidRDefault="00295315" w:rsidP="00295315">
      <w:pPr>
        <w:spacing w:before="120"/>
        <w:ind w:left="567" w:firstLine="567"/>
        <w:jc w:val="both"/>
        <w:rPr>
          <w:b/>
          <w:bCs/>
          <w:szCs w:val="28"/>
        </w:rPr>
      </w:pPr>
      <w:r w:rsidRPr="00B817D6">
        <w:rPr>
          <w:bCs/>
          <w:szCs w:val="28"/>
        </w:rPr>
        <w:t>2.4.3 Dụng cụ</w:t>
      </w:r>
      <w:r w:rsidRPr="00B817D6">
        <w:rPr>
          <w:b/>
          <w:bCs/>
          <w:szCs w:val="28"/>
        </w:rPr>
        <w:t xml:space="preserve"> </w:t>
      </w:r>
    </w:p>
    <w:p w:rsidR="00295315" w:rsidRPr="00B817D6" w:rsidRDefault="00295315" w:rsidP="00295315">
      <w:pPr>
        <w:spacing w:before="120"/>
        <w:jc w:val="both"/>
        <w:rPr>
          <w:b/>
          <w:szCs w:val="28"/>
        </w:rPr>
      </w:pPr>
      <w:r w:rsidRPr="00B817D6">
        <w:rPr>
          <w:b/>
          <w:bCs/>
          <w:szCs w:val="28"/>
        </w:rPr>
        <w:t xml:space="preserve">Chương 3. </w:t>
      </w:r>
      <w:r w:rsidRPr="00B817D6">
        <w:rPr>
          <w:b/>
          <w:szCs w:val="28"/>
        </w:rPr>
        <w:t>Các phương pháp gia công hóa</w:t>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6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hóa.</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3.1 Nguyên lý gia công</w:t>
      </w:r>
    </w:p>
    <w:p w:rsidR="00295315" w:rsidRPr="00B817D6" w:rsidRDefault="00295315" w:rsidP="00295315">
      <w:pPr>
        <w:spacing w:before="120"/>
        <w:ind w:firstLine="567"/>
        <w:jc w:val="both"/>
        <w:rPr>
          <w:bCs/>
          <w:szCs w:val="28"/>
        </w:rPr>
      </w:pPr>
      <w:r w:rsidRPr="00B817D6">
        <w:rPr>
          <w:bCs/>
          <w:szCs w:val="28"/>
        </w:rPr>
        <w:t>3.2 Phay hóa</w:t>
      </w:r>
    </w:p>
    <w:p w:rsidR="00295315" w:rsidRPr="00B817D6" w:rsidRDefault="00295315" w:rsidP="00295315">
      <w:pPr>
        <w:spacing w:before="120"/>
        <w:ind w:left="567" w:right="29" w:firstLine="567"/>
        <w:jc w:val="both"/>
        <w:rPr>
          <w:szCs w:val="28"/>
        </w:rPr>
      </w:pPr>
      <w:r w:rsidRPr="00B817D6">
        <w:rPr>
          <w:szCs w:val="28"/>
        </w:rPr>
        <w:t>3.2.1 Giới thiệu công nghệ phay hóa</w:t>
      </w:r>
    </w:p>
    <w:p w:rsidR="00295315" w:rsidRPr="00B817D6" w:rsidRDefault="00295315" w:rsidP="00295315">
      <w:pPr>
        <w:spacing w:before="120"/>
        <w:ind w:left="567" w:right="29" w:firstLine="567"/>
        <w:jc w:val="both"/>
        <w:rPr>
          <w:szCs w:val="28"/>
        </w:rPr>
      </w:pPr>
      <w:r w:rsidRPr="00B817D6">
        <w:rPr>
          <w:szCs w:val="28"/>
        </w:rPr>
        <w:t>3.2.2 Nguyên lý gia công</w:t>
      </w:r>
    </w:p>
    <w:p w:rsidR="00295315" w:rsidRPr="00B817D6" w:rsidRDefault="00295315" w:rsidP="00295315">
      <w:pPr>
        <w:spacing w:before="120"/>
        <w:ind w:left="567" w:right="29" w:firstLine="567"/>
        <w:jc w:val="both"/>
        <w:rPr>
          <w:szCs w:val="28"/>
        </w:rPr>
      </w:pPr>
      <w:r w:rsidRPr="00B817D6">
        <w:rPr>
          <w:szCs w:val="28"/>
        </w:rPr>
        <w:t>3.2.3 Các hóa chất khắc hóa thường dung</w:t>
      </w:r>
    </w:p>
    <w:p w:rsidR="00295315" w:rsidRPr="00B817D6" w:rsidRDefault="00295315" w:rsidP="00295315">
      <w:pPr>
        <w:spacing w:before="120"/>
        <w:ind w:left="567" w:right="29" w:firstLine="567"/>
        <w:jc w:val="both"/>
        <w:rPr>
          <w:szCs w:val="28"/>
        </w:rPr>
      </w:pPr>
      <w:r w:rsidRPr="00B817D6">
        <w:rPr>
          <w:szCs w:val="28"/>
        </w:rPr>
        <w:t>3.2.4 Thiết bị gia công</w:t>
      </w:r>
    </w:p>
    <w:p w:rsidR="00295315" w:rsidRPr="00B817D6" w:rsidRDefault="00295315" w:rsidP="00295315">
      <w:pPr>
        <w:spacing w:before="120"/>
        <w:ind w:left="567" w:right="29" w:firstLine="567"/>
        <w:jc w:val="both"/>
        <w:rPr>
          <w:szCs w:val="28"/>
        </w:rPr>
      </w:pPr>
      <w:r w:rsidRPr="00B817D6">
        <w:rPr>
          <w:szCs w:val="28"/>
        </w:rPr>
        <w:t>3.2.5 Ưu – nhược điểm và phạm vi ứng dụng</w:t>
      </w:r>
    </w:p>
    <w:p w:rsidR="00295315" w:rsidRPr="00B817D6" w:rsidRDefault="00295315" w:rsidP="00295315">
      <w:pPr>
        <w:spacing w:before="120"/>
        <w:ind w:firstLine="567"/>
        <w:jc w:val="both"/>
        <w:rPr>
          <w:bCs/>
          <w:szCs w:val="28"/>
        </w:rPr>
      </w:pPr>
      <w:r w:rsidRPr="00B817D6">
        <w:rPr>
          <w:bCs/>
          <w:szCs w:val="28"/>
        </w:rPr>
        <w:t>3.3 Tạo phôi hóa</w:t>
      </w:r>
    </w:p>
    <w:p w:rsidR="00295315" w:rsidRPr="00B817D6" w:rsidRDefault="00295315" w:rsidP="00295315">
      <w:pPr>
        <w:spacing w:before="120"/>
        <w:ind w:left="567" w:right="29" w:firstLine="567"/>
        <w:jc w:val="both"/>
        <w:rPr>
          <w:szCs w:val="28"/>
        </w:rPr>
      </w:pPr>
      <w:r w:rsidRPr="00B817D6">
        <w:rPr>
          <w:szCs w:val="28"/>
        </w:rPr>
        <w:t>3.3.1 Nguyên lý gia công</w:t>
      </w:r>
    </w:p>
    <w:p w:rsidR="00295315" w:rsidRPr="00B817D6" w:rsidRDefault="00295315" w:rsidP="00295315">
      <w:pPr>
        <w:spacing w:before="120"/>
        <w:ind w:left="567" w:right="29" w:firstLine="567"/>
        <w:jc w:val="both"/>
        <w:rPr>
          <w:szCs w:val="28"/>
        </w:rPr>
      </w:pPr>
      <w:r w:rsidRPr="00B817D6">
        <w:rPr>
          <w:szCs w:val="28"/>
        </w:rPr>
        <w:t>3.3.2 Ưu – nhược điểm và phạm vi ứng dụng</w:t>
      </w:r>
    </w:p>
    <w:p w:rsidR="00295315" w:rsidRPr="00B817D6" w:rsidRDefault="00295315" w:rsidP="00295315">
      <w:pPr>
        <w:spacing w:before="120"/>
        <w:ind w:firstLine="567"/>
        <w:jc w:val="both"/>
        <w:rPr>
          <w:bCs/>
          <w:szCs w:val="28"/>
        </w:rPr>
      </w:pPr>
      <w:r w:rsidRPr="00B817D6">
        <w:rPr>
          <w:bCs/>
          <w:szCs w:val="28"/>
        </w:rPr>
        <w:t>3.4 Khắc hóa</w:t>
      </w:r>
    </w:p>
    <w:p w:rsidR="00295315" w:rsidRPr="00B817D6" w:rsidRDefault="00295315" w:rsidP="00295315">
      <w:pPr>
        <w:spacing w:before="120"/>
        <w:ind w:firstLine="567"/>
        <w:jc w:val="both"/>
        <w:rPr>
          <w:bCs/>
          <w:szCs w:val="28"/>
        </w:rPr>
      </w:pPr>
      <w:r w:rsidRPr="00B817D6">
        <w:rPr>
          <w:bCs/>
          <w:szCs w:val="28"/>
        </w:rPr>
        <w:t>3.5 Gia công quang hóa</w:t>
      </w:r>
    </w:p>
    <w:p w:rsidR="00295315" w:rsidRPr="00B817D6" w:rsidRDefault="00295315" w:rsidP="00295315">
      <w:pPr>
        <w:spacing w:before="120"/>
        <w:ind w:left="567" w:right="29" w:firstLine="567"/>
        <w:jc w:val="both"/>
        <w:rPr>
          <w:szCs w:val="28"/>
        </w:rPr>
      </w:pPr>
      <w:r w:rsidRPr="00B817D6">
        <w:rPr>
          <w:szCs w:val="28"/>
        </w:rPr>
        <w:t>3.5.1 Nguyên lý gia công</w:t>
      </w:r>
    </w:p>
    <w:p w:rsidR="00295315" w:rsidRPr="00B817D6" w:rsidRDefault="00295315" w:rsidP="00295315">
      <w:pPr>
        <w:spacing w:before="120"/>
        <w:ind w:left="567" w:right="29" w:firstLine="567"/>
        <w:jc w:val="both"/>
        <w:rPr>
          <w:szCs w:val="28"/>
        </w:rPr>
      </w:pPr>
      <w:r w:rsidRPr="00B817D6">
        <w:rPr>
          <w:szCs w:val="28"/>
        </w:rPr>
        <w:t>3.5.2 Ưu – nhược điểm và phạm vi ứng dụng</w:t>
      </w:r>
    </w:p>
    <w:p w:rsidR="00295315" w:rsidRPr="00B817D6" w:rsidRDefault="00295315" w:rsidP="00295315">
      <w:pPr>
        <w:spacing w:before="120"/>
        <w:jc w:val="both"/>
        <w:rPr>
          <w:b/>
          <w:szCs w:val="28"/>
        </w:rPr>
      </w:pPr>
      <w:r w:rsidRPr="00B817D6">
        <w:rPr>
          <w:b/>
          <w:bCs/>
          <w:szCs w:val="28"/>
        </w:rPr>
        <w:t xml:space="preserve">Chương 4. </w:t>
      </w:r>
      <w:r w:rsidRPr="00B817D6">
        <w:rPr>
          <w:b/>
          <w:szCs w:val="28"/>
        </w:rPr>
        <w:t>Các phương pháp gia công điện</w:t>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6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điện.</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lastRenderedPageBreak/>
        <w:t xml:space="preserve">- Nội dung: </w:t>
      </w:r>
    </w:p>
    <w:p w:rsidR="00295315" w:rsidRPr="00B817D6" w:rsidRDefault="00295315" w:rsidP="00295315">
      <w:pPr>
        <w:spacing w:before="120"/>
        <w:ind w:firstLine="567"/>
        <w:jc w:val="both"/>
        <w:rPr>
          <w:bCs/>
          <w:szCs w:val="28"/>
        </w:rPr>
      </w:pPr>
      <w:r w:rsidRPr="00B817D6">
        <w:rPr>
          <w:bCs/>
          <w:szCs w:val="28"/>
        </w:rPr>
        <w:t xml:space="preserve">4.1 Phương pháp gia công điện hóa - Gia công điện cơ – hóa </w:t>
      </w:r>
    </w:p>
    <w:p w:rsidR="00295315" w:rsidRPr="00B817D6" w:rsidRDefault="00295315" w:rsidP="00295315">
      <w:pPr>
        <w:spacing w:before="120"/>
        <w:ind w:left="720" w:right="-41" w:firstLine="414"/>
        <w:jc w:val="both"/>
        <w:rPr>
          <w:szCs w:val="28"/>
        </w:rPr>
      </w:pPr>
      <w:r w:rsidRPr="00B817D6">
        <w:rPr>
          <w:szCs w:val="28"/>
        </w:rPr>
        <w:t>4.1.1 Tổng quan về phương pháp gia công điện hóa</w:t>
      </w:r>
    </w:p>
    <w:p w:rsidR="00295315" w:rsidRPr="00B817D6" w:rsidRDefault="00295315" w:rsidP="00295315">
      <w:pPr>
        <w:spacing w:before="120"/>
        <w:ind w:left="720" w:right="29" w:firstLine="414"/>
        <w:jc w:val="both"/>
        <w:rPr>
          <w:szCs w:val="28"/>
        </w:rPr>
      </w:pPr>
      <w:r w:rsidRPr="00B817D6">
        <w:rPr>
          <w:szCs w:val="28"/>
        </w:rPr>
        <w:t>4.1.2 Nguyên lý gia công điện hóa</w:t>
      </w:r>
    </w:p>
    <w:p w:rsidR="00295315" w:rsidRPr="00B817D6" w:rsidRDefault="00295315" w:rsidP="00295315">
      <w:pPr>
        <w:spacing w:before="120"/>
        <w:ind w:left="720" w:right="-720" w:firstLine="414"/>
        <w:jc w:val="both"/>
        <w:rPr>
          <w:szCs w:val="28"/>
        </w:rPr>
      </w:pPr>
      <w:r w:rsidRPr="00B817D6">
        <w:rPr>
          <w:szCs w:val="28"/>
        </w:rPr>
        <w:t>4.1.3 Thiết bị gia công điện hóa</w:t>
      </w:r>
    </w:p>
    <w:p w:rsidR="00295315" w:rsidRPr="00B817D6" w:rsidRDefault="00295315" w:rsidP="00295315">
      <w:pPr>
        <w:spacing w:before="120"/>
        <w:ind w:left="720" w:right="29" w:firstLine="414"/>
        <w:jc w:val="both"/>
        <w:rPr>
          <w:szCs w:val="28"/>
        </w:rPr>
      </w:pPr>
      <w:r w:rsidRPr="00B817D6">
        <w:rPr>
          <w:szCs w:val="28"/>
        </w:rPr>
        <w:t>4.1.4 Dụng cụ và dung dịch điện phân</w:t>
      </w:r>
    </w:p>
    <w:p w:rsidR="00295315" w:rsidRPr="00B817D6" w:rsidRDefault="00295315" w:rsidP="00295315">
      <w:pPr>
        <w:spacing w:before="120"/>
        <w:ind w:left="720" w:right="29" w:firstLine="414"/>
        <w:jc w:val="both"/>
        <w:rPr>
          <w:szCs w:val="28"/>
        </w:rPr>
      </w:pPr>
      <w:r w:rsidRPr="00B817D6">
        <w:rPr>
          <w:szCs w:val="28"/>
        </w:rPr>
        <w:t>4.1.5 Phân loại</w:t>
      </w:r>
    </w:p>
    <w:p w:rsidR="00295315" w:rsidRPr="00B817D6" w:rsidRDefault="00295315" w:rsidP="00295315">
      <w:pPr>
        <w:spacing w:before="120"/>
        <w:ind w:left="720" w:right="29" w:firstLine="414"/>
        <w:jc w:val="both"/>
        <w:rPr>
          <w:szCs w:val="28"/>
        </w:rPr>
      </w:pPr>
      <w:r w:rsidRPr="00B817D6">
        <w:rPr>
          <w:szCs w:val="28"/>
        </w:rPr>
        <w:t>4.1.6 Ưu – nhược điểm và phạm vi ứng dụng</w:t>
      </w:r>
    </w:p>
    <w:p w:rsidR="00295315" w:rsidRPr="00B817D6" w:rsidRDefault="00295315" w:rsidP="00295315">
      <w:pPr>
        <w:spacing w:before="120"/>
        <w:ind w:firstLine="567"/>
        <w:jc w:val="both"/>
        <w:rPr>
          <w:bCs/>
          <w:szCs w:val="28"/>
        </w:rPr>
      </w:pPr>
      <w:r w:rsidRPr="00B817D6">
        <w:rPr>
          <w:bCs/>
          <w:szCs w:val="28"/>
        </w:rPr>
        <w:t>4.2 Gia công điện tiếp xúc</w:t>
      </w:r>
    </w:p>
    <w:p w:rsidR="00295315" w:rsidRPr="00B817D6" w:rsidRDefault="00295315" w:rsidP="00295315">
      <w:pPr>
        <w:spacing w:before="120"/>
        <w:ind w:left="567" w:firstLine="567"/>
        <w:jc w:val="both"/>
        <w:rPr>
          <w:szCs w:val="28"/>
        </w:rPr>
      </w:pPr>
      <w:r w:rsidRPr="00B817D6">
        <w:rPr>
          <w:bCs/>
          <w:szCs w:val="28"/>
        </w:rPr>
        <w:t>4.3.1</w:t>
      </w:r>
      <w:r w:rsidRPr="00B817D6">
        <w:rPr>
          <w:szCs w:val="28"/>
        </w:rPr>
        <w:t xml:space="preserve"> Nguyên lý gia công</w:t>
      </w:r>
    </w:p>
    <w:p w:rsidR="00295315" w:rsidRPr="00B817D6" w:rsidRDefault="00295315" w:rsidP="00295315">
      <w:pPr>
        <w:spacing w:before="120"/>
        <w:ind w:left="567" w:firstLine="567"/>
        <w:jc w:val="both"/>
        <w:rPr>
          <w:szCs w:val="28"/>
        </w:rPr>
      </w:pPr>
      <w:r w:rsidRPr="00B817D6">
        <w:rPr>
          <w:szCs w:val="28"/>
        </w:rPr>
        <w:t>4.3.2 Phân loại các nguyên công gia côn điện tiếp xúc</w:t>
      </w:r>
    </w:p>
    <w:p w:rsidR="00295315" w:rsidRPr="00B817D6" w:rsidRDefault="00295315" w:rsidP="00295315">
      <w:pPr>
        <w:spacing w:before="120"/>
        <w:ind w:left="567" w:firstLine="567"/>
        <w:jc w:val="both"/>
        <w:rPr>
          <w:szCs w:val="28"/>
        </w:rPr>
      </w:pPr>
      <w:r w:rsidRPr="00B817D6">
        <w:rPr>
          <w:szCs w:val="28"/>
        </w:rPr>
        <w:t>4.3.3 Thiết bị và dụng cụ</w:t>
      </w:r>
    </w:p>
    <w:p w:rsidR="00295315" w:rsidRPr="00B817D6" w:rsidRDefault="00295315" w:rsidP="00295315">
      <w:pPr>
        <w:spacing w:before="120"/>
        <w:ind w:left="567" w:firstLine="567"/>
        <w:jc w:val="both"/>
        <w:rPr>
          <w:szCs w:val="28"/>
        </w:rPr>
      </w:pPr>
      <w:r w:rsidRPr="00B817D6">
        <w:rPr>
          <w:szCs w:val="28"/>
        </w:rPr>
        <w:t>4.3.4 Ưu – nhược điểm và phạm vi ứng dụng</w:t>
      </w:r>
    </w:p>
    <w:p w:rsidR="00295315" w:rsidRPr="00B817D6" w:rsidRDefault="00295315" w:rsidP="00295315">
      <w:pPr>
        <w:spacing w:before="120"/>
        <w:ind w:firstLine="567"/>
        <w:jc w:val="both"/>
        <w:rPr>
          <w:bCs/>
          <w:szCs w:val="28"/>
        </w:rPr>
      </w:pPr>
      <w:r w:rsidRPr="00B817D6">
        <w:rPr>
          <w:bCs/>
          <w:szCs w:val="28"/>
        </w:rPr>
        <w:t>4.3 Gia công cơ ANOT</w:t>
      </w:r>
    </w:p>
    <w:p w:rsidR="00295315" w:rsidRPr="00B817D6" w:rsidRDefault="00295315" w:rsidP="00295315">
      <w:pPr>
        <w:spacing w:before="120"/>
        <w:ind w:left="720" w:right="29" w:firstLine="414"/>
        <w:jc w:val="both"/>
        <w:rPr>
          <w:szCs w:val="28"/>
        </w:rPr>
      </w:pPr>
      <w:r w:rsidRPr="00B817D6">
        <w:rPr>
          <w:szCs w:val="28"/>
        </w:rPr>
        <w:t>4.3.1 Nguyên lý gia công</w:t>
      </w:r>
    </w:p>
    <w:p w:rsidR="00295315" w:rsidRPr="00B817D6" w:rsidRDefault="00295315" w:rsidP="00295315">
      <w:pPr>
        <w:spacing w:before="120"/>
        <w:ind w:left="720" w:right="29" w:firstLine="414"/>
        <w:jc w:val="both"/>
        <w:rPr>
          <w:b/>
          <w:bCs/>
          <w:szCs w:val="28"/>
        </w:rPr>
      </w:pPr>
      <w:r w:rsidRPr="00B817D6">
        <w:rPr>
          <w:szCs w:val="28"/>
        </w:rPr>
        <w:t>4.3.2 Phạm vi ứng dụng</w:t>
      </w:r>
    </w:p>
    <w:p w:rsidR="00295315" w:rsidRPr="00B817D6" w:rsidRDefault="00295315" w:rsidP="00295315">
      <w:pPr>
        <w:spacing w:before="120"/>
        <w:jc w:val="both"/>
        <w:rPr>
          <w:b/>
          <w:szCs w:val="28"/>
        </w:rPr>
      </w:pPr>
      <w:r w:rsidRPr="00B817D6">
        <w:rPr>
          <w:b/>
          <w:bCs/>
          <w:szCs w:val="28"/>
        </w:rPr>
        <w:t xml:space="preserve">Chương 5. </w:t>
      </w:r>
      <w:r w:rsidRPr="00B817D6">
        <w:rPr>
          <w:b/>
          <w:szCs w:val="28"/>
        </w:rPr>
        <w:t>Các phương pháp gia công nhiệt</w:t>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8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nhiệt.</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 xml:space="preserve">5.1 Gia công tia lửa điện (Electric Discharge Machining – EDM) </w:t>
      </w:r>
    </w:p>
    <w:p w:rsidR="00295315" w:rsidRPr="00B817D6" w:rsidRDefault="00295315" w:rsidP="00295315">
      <w:pPr>
        <w:spacing w:before="120"/>
        <w:ind w:left="720" w:right="-720" w:firstLine="414"/>
        <w:jc w:val="both"/>
        <w:rPr>
          <w:szCs w:val="28"/>
        </w:rPr>
      </w:pPr>
      <w:r w:rsidRPr="00B817D6">
        <w:rPr>
          <w:szCs w:val="28"/>
        </w:rPr>
        <w:t>5.1.1 Bản chất vật lý của quá trình phóng tia lửa điện</w:t>
      </w:r>
    </w:p>
    <w:p w:rsidR="00295315" w:rsidRPr="00B817D6" w:rsidRDefault="00295315" w:rsidP="00295315">
      <w:pPr>
        <w:spacing w:before="120"/>
        <w:ind w:left="720" w:right="-720" w:firstLine="414"/>
        <w:jc w:val="both"/>
        <w:rPr>
          <w:szCs w:val="28"/>
        </w:rPr>
      </w:pPr>
      <w:r w:rsidRPr="00B817D6">
        <w:rPr>
          <w:szCs w:val="28"/>
        </w:rPr>
        <w:t>5.1.2 Gia công tia lửa điện dùng điện cực thỏi (EDM Die Sinking)</w:t>
      </w:r>
    </w:p>
    <w:p w:rsidR="00295315" w:rsidRPr="00B817D6" w:rsidRDefault="00295315" w:rsidP="00295315">
      <w:pPr>
        <w:spacing w:before="120"/>
        <w:ind w:left="720" w:right="-720" w:firstLine="414"/>
        <w:jc w:val="both"/>
        <w:rPr>
          <w:szCs w:val="28"/>
        </w:rPr>
      </w:pPr>
      <w:r w:rsidRPr="00B817D6">
        <w:rPr>
          <w:szCs w:val="28"/>
        </w:rPr>
        <w:t>5.1.3 Gia công tia lửa điện bằng dây cắt (Wire – cut EDM)</w:t>
      </w:r>
    </w:p>
    <w:p w:rsidR="00295315" w:rsidRPr="00B817D6" w:rsidRDefault="00295315" w:rsidP="00295315">
      <w:pPr>
        <w:spacing w:before="120"/>
        <w:ind w:left="720" w:firstLine="414"/>
        <w:jc w:val="both"/>
        <w:rPr>
          <w:bCs/>
          <w:szCs w:val="28"/>
        </w:rPr>
      </w:pPr>
      <w:r w:rsidRPr="00B817D6">
        <w:rPr>
          <w:szCs w:val="28"/>
        </w:rPr>
        <w:t>5.1.4 Khoan tia lửa điện</w:t>
      </w:r>
    </w:p>
    <w:p w:rsidR="00295315" w:rsidRPr="00B817D6" w:rsidRDefault="00295315" w:rsidP="00295315">
      <w:pPr>
        <w:spacing w:before="120"/>
        <w:ind w:left="720" w:right="-720" w:firstLine="414"/>
        <w:jc w:val="both"/>
        <w:rPr>
          <w:bCs/>
          <w:szCs w:val="28"/>
        </w:rPr>
      </w:pPr>
      <w:r w:rsidRPr="00B817D6">
        <w:rPr>
          <w:bCs/>
          <w:szCs w:val="28"/>
        </w:rPr>
        <w:t xml:space="preserve">5.1.5 </w:t>
      </w:r>
      <w:r w:rsidRPr="00B817D6">
        <w:rPr>
          <w:szCs w:val="28"/>
        </w:rPr>
        <w:t>Mài tia lửa điện (</w:t>
      </w:r>
      <w:r w:rsidRPr="00B817D6">
        <w:rPr>
          <w:bCs/>
          <w:szCs w:val="28"/>
        </w:rPr>
        <w:t>Electric Discharge Grinding – EDG)</w:t>
      </w:r>
    </w:p>
    <w:p w:rsidR="00295315" w:rsidRPr="00B817D6" w:rsidRDefault="00295315" w:rsidP="00295315">
      <w:pPr>
        <w:spacing w:before="120"/>
        <w:ind w:left="720" w:firstLine="414"/>
        <w:jc w:val="both"/>
        <w:rPr>
          <w:bCs/>
          <w:szCs w:val="28"/>
        </w:rPr>
      </w:pPr>
      <w:r w:rsidRPr="00B817D6">
        <w:rPr>
          <w:bCs/>
          <w:szCs w:val="28"/>
        </w:rPr>
        <w:t>5.1.6 Đặc điểm và phạm vi ứng dụng của gia công bằng tia lửa điện</w:t>
      </w:r>
    </w:p>
    <w:p w:rsidR="00295315" w:rsidRPr="00B817D6" w:rsidRDefault="00295315" w:rsidP="00295315">
      <w:pPr>
        <w:spacing w:before="120"/>
        <w:ind w:right="-720" w:firstLine="567"/>
        <w:jc w:val="both"/>
        <w:rPr>
          <w:bCs/>
          <w:szCs w:val="28"/>
        </w:rPr>
      </w:pPr>
      <w:r w:rsidRPr="00B817D6">
        <w:rPr>
          <w:bCs/>
          <w:szCs w:val="28"/>
        </w:rPr>
        <w:lastRenderedPageBreak/>
        <w:t>5.2 Gia công tia điện tử</w:t>
      </w:r>
    </w:p>
    <w:p w:rsidR="00295315" w:rsidRPr="00B817D6" w:rsidRDefault="00295315" w:rsidP="00295315">
      <w:pPr>
        <w:spacing w:before="120"/>
        <w:ind w:left="567" w:right="-720" w:firstLine="567"/>
        <w:jc w:val="both"/>
        <w:rPr>
          <w:bCs/>
          <w:szCs w:val="28"/>
        </w:rPr>
      </w:pPr>
      <w:r w:rsidRPr="00B817D6">
        <w:rPr>
          <w:bCs/>
          <w:szCs w:val="28"/>
        </w:rPr>
        <w:t>5.2.1 Nguyên lý gia công</w:t>
      </w:r>
    </w:p>
    <w:p w:rsidR="00295315" w:rsidRPr="00B817D6" w:rsidRDefault="00295315" w:rsidP="00295315">
      <w:pPr>
        <w:spacing w:before="120"/>
        <w:ind w:left="567" w:right="-720" w:firstLine="567"/>
        <w:jc w:val="both"/>
        <w:rPr>
          <w:bCs/>
          <w:szCs w:val="28"/>
        </w:rPr>
      </w:pPr>
      <w:r w:rsidRPr="00B817D6">
        <w:rPr>
          <w:bCs/>
          <w:szCs w:val="28"/>
        </w:rPr>
        <w:t>5.2.2 Thiết bị</w:t>
      </w:r>
    </w:p>
    <w:p w:rsidR="00295315" w:rsidRPr="00B817D6" w:rsidRDefault="00295315" w:rsidP="00295315">
      <w:pPr>
        <w:spacing w:before="120"/>
        <w:ind w:left="567" w:right="-720" w:firstLine="567"/>
        <w:jc w:val="both"/>
        <w:rPr>
          <w:bCs/>
          <w:szCs w:val="28"/>
        </w:rPr>
      </w:pPr>
      <w:r w:rsidRPr="00B817D6">
        <w:rPr>
          <w:bCs/>
          <w:szCs w:val="28"/>
        </w:rPr>
        <w:t>5.2.3 Đặc điểm và phạm vi ứng dụng</w:t>
      </w:r>
    </w:p>
    <w:p w:rsidR="00295315" w:rsidRPr="00B817D6" w:rsidRDefault="00295315" w:rsidP="00295315">
      <w:pPr>
        <w:spacing w:before="120"/>
        <w:ind w:right="-720" w:firstLine="567"/>
        <w:jc w:val="both"/>
        <w:rPr>
          <w:bCs/>
          <w:szCs w:val="28"/>
        </w:rPr>
      </w:pPr>
      <w:r w:rsidRPr="00B817D6">
        <w:rPr>
          <w:bCs/>
          <w:szCs w:val="28"/>
        </w:rPr>
        <w:t>5.3 Gia công bằng Laser</w:t>
      </w:r>
    </w:p>
    <w:p w:rsidR="00295315" w:rsidRPr="00B817D6" w:rsidRDefault="00295315" w:rsidP="00295315">
      <w:pPr>
        <w:spacing w:before="120"/>
        <w:ind w:left="720" w:right="-720" w:firstLine="414"/>
        <w:jc w:val="both"/>
        <w:rPr>
          <w:bCs/>
          <w:szCs w:val="28"/>
        </w:rPr>
      </w:pPr>
      <w:r w:rsidRPr="00B817D6">
        <w:rPr>
          <w:bCs/>
          <w:szCs w:val="28"/>
        </w:rPr>
        <w:t>5.3.1 Nguyên lý gia công</w:t>
      </w:r>
    </w:p>
    <w:p w:rsidR="00295315" w:rsidRPr="00B817D6" w:rsidRDefault="00295315" w:rsidP="00295315">
      <w:pPr>
        <w:spacing w:before="120"/>
        <w:ind w:left="720" w:right="-720" w:firstLine="414"/>
        <w:jc w:val="both"/>
        <w:rPr>
          <w:bCs/>
          <w:szCs w:val="28"/>
        </w:rPr>
      </w:pPr>
      <w:r w:rsidRPr="00B817D6">
        <w:rPr>
          <w:bCs/>
          <w:szCs w:val="28"/>
        </w:rPr>
        <w:t>5.3.2 Thiết bị và dụng cụ</w:t>
      </w:r>
    </w:p>
    <w:p w:rsidR="00295315" w:rsidRPr="00B817D6" w:rsidRDefault="00295315" w:rsidP="00295315">
      <w:pPr>
        <w:spacing w:before="120"/>
        <w:ind w:left="720" w:right="-720" w:firstLine="414"/>
        <w:jc w:val="both"/>
        <w:rPr>
          <w:bCs/>
          <w:szCs w:val="28"/>
        </w:rPr>
      </w:pPr>
      <w:r w:rsidRPr="00B817D6">
        <w:rPr>
          <w:bCs/>
          <w:szCs w:val="28"/>
        </w:rPr>
        <w:t>5.3.3 Đặc điểm và phạm vi ứng dụng</w:t>
      </w:r>
    </w:p>
    <w:p w:rsidR="00295315" w:rsidRPr="00B817D6" w:rsidRDefault="00295315" w:rsidP="00295315">
      <w:pPr>
        <w:spacing w:before="120"/>
        <w:ind w:right="-720" w:firstLine="567"/>
        <w:jc w:val="both"/>
        <w:rPr>
          <w:bCs/>
          <w:szCs w:val="28"/>
        </w:rPr>
      </w:pPr>
      <w:r w:rsidRPr="00B817D6">
        <w:rPr>
          <w:bCs/>
          <w:szCs w:val="28"/>
        </w:rPr>
        <w:t>5.4 Gia công tia bằng Plasma</w:t>
      </w:r>
    </w:p>
    <w:p w:rsidR="00295315" w:rsidRPr="00B817D6" w:rsidRDefault="00295315" w:rsidP="00295315">
      <w:pPr>
        <w:spacing w:before="120"/>
        <w:ind w:left="720" w:right="-720" w:firstLine="556"/>
        <w:jc w:val="both"/>
        <w:rPr>
          <w:bCs/>
          <w:szCs w:val="28"/>
        </w:rPr>
      </w:pPr>
      <w:r w:rsidRPr="00B817D6">
        <w:rPr>
          <w:bCs/>
          <w:szCs w:val="28"/>
        </w:rPr>
        <w:t>5.4.1 Khái niệm về Plasma</w:t>
      </w:r>
    </w:p>
    <w:p w:rsidR="00295315" w:rsidRPr="00B817D6" w:rsidRDefault="00295315" w:rsidP="00295315">
      <w:pPr>
        <w:spacing w:before="120"/>
        <w:ind w:left="720" w:right="-720" w:firstLine="556"/>
        <w:jc w:val="both"/>
        <w:rPr>
          <w:bCs/>
          <w:szCs w:val="28"/>
        </w:rPr>
      </w:pPr>
      <w:r w:rsidRPr="00B817D6">
        <w:rPr>
          <w:bCs/>
          <w:szCs w:val="28"/>
        </w:rPr>
        <w:t>5.4.2 Cắt bằng tia Plasma</w:t>
      </w:r>
    </w:p>
    <w:p w:rsidR="00295315" w:rsidRPr="00CA45A8" w:rsidRDefault="00295315" w:rsidP="00295315">
      <w:pPr>
        <w:spacing w:before="120"/>
        <w:ind w:left="720" w:right="-720" w:firstLine="556"/>
        <w:jc w:val="both"/>
        <w:rPr>
          <w:bCs/>
          <w:szCs w:val="28"/>
        </w:rPr>
      </w:pPr>
      <w:r w:rsidRPr="00B817D6">
        <w:rPr>
          <w:bCs/>
          <w:szCs w:val="28"/>
        </w:rPr>
        <w:t>5.4.3 Tiện bằng tia Plasma</w:t>
      </w:r>
      <w:r w:rsidRPr="00B817D6">
        <w:rPr>
          <w:szCs w:val="28"/>
        </w:rPr>
        <w:tab/>
      </w:r>
      <w:r w:rsidRPr="00CA45A8">
        <w:rPr>
          <w:szCs w:val="28"/>
        </w:rPr>
        <w:tab/>
      </w:r>
    </w:p>
    <w:p w:rsidR="00295315" w:rsidRPr="00CA45A8" w:rsidRDefault="00295315" w:rsidP="00295315">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295315" w:rsidRPr="00CA45A8" w:rsidRDefault="00295315" w:rsidP="00295315">
      <w:pPr>
        <w:spacing w:before="120"/>
        <w:ind w:firstLine="426"/>
        <w:jc w:val="both"/>
        <w:outlineLvl w:val="0"/>
        <w:rPr>
          <w:szCs w:val="28"/>
          <w:lang w:val="sv-SE"/>
        </w:rPr>
      </w:pPr>
      <w:r w:rsidRPr="00CA45A8">
        <w:rPr>
          <w:szCs w:val="28"/>
          <w:lang w:val="sv-SE"/>
        </w:rPr>
        <w:t>1. Phòng học chuyên môn hóa/nhà xưởng: Phòng lý thuyết</w:t>
      </w:r>
    </w:p>
    <w:p w:rsidR="00295315" w:rsidRPr="00CA45A8" w:rsidRDefault="00295315" w:rsidP="00295315">
      <w:pPr>
        <w:spacing w:before="120"/>
        <w:ind w:firstLine="426"/>
        <w:jc w:val="both"/>
        <w:outlineLvl w:val="0"/>
        <w:rPr>
          <w:szCs w:val="28"/>
          <w:lang w:val="sv-SE"/>
        </w:rPr>
      </w:pPr>
      <w:r w:rsidRPr="00CA45A8">
        <w:rPr>
          <w:szCs w:val="28"/>
          <w:lang w:val="sv-SE"/>
        </w:rPr>
        <w:t>2. Trang thiết bị máy móc: Máy tính, máy chiếu, bảng phấn</w:t>
      </w:r>
    </w:p>
    <w:p w:rsidR="00295315" w:rsidRPr="00CA45A8" w:rsidRDefault="00295315" w:rsidP="00295315">
      <w:pPr>
        <w:spacing w:before="120"/>
        <w:ind w:firstLine="426"/>
        <w:jc w:val="both"/>
        <w:outlineLvl w:val="0"/>
        <w:rPr>
          <w:szCs w:val="28"/>
          <w:lang w:val="sv-SE"/>
        </w:rPr>
      </w:pPr>
      <w:r w:rsidRPr="00CA45A8">
        <w:rPr>
          <w:szCs w:val="28"/>
          <w:lang w:val="sv-SE"/>
        </w:rPr>
        <w:t>3. Học liệu, dụng cụ, nguyên vật liệu: Giáo trình, tài liệu môn Các phương pháp gia công đặc biệt</w:t>
      </w:r>
    </w:p>
    <w:p w:rsidR="00295315" w:rsidRPr="00CA45A8" w:rsidRDefault="00295315" w:rsidP="00295315">
      <w:pPr>
        <w:spacing w:before="120"/>
        <w:ind w:firstLine="426"/>
        <w:jc w:val="both"/>
        <w:outlineLvl w:val="0"/>
        <w:rPr>
          <w:szCs w:val="28"/>
          <w:lang w:val="sv-SE"/>
        </w:rPr>
      </w:pPr>
      <w:r w:rsidRPr="00CA45A8">
        <w:rPr>
          <w:szCs w:val="28"/>
          <w:lang w:val="sv-SE"/>
        </w:rPr>
        <w:t>4. Các điều kiện khác: Slide bài giảng, hình vẽ minh họa...</w:t>
      </w:r>
    </w:p>
    <w:p w:rsidR="00295315" w:rsidRPr="00CA45A8" w:rsidRDefault="00295315" w:rsidP="00295315">
      <w:pPr>
        <w:spacing w:before="120"/>
        <w:jc w:val="both"/>
        <w:rPr>
          <w:b/>
          <w:szCs w:val="28"/>
          <w:lang w:val="sv-SE"/>
        </w:rPr>
      </w:pPr>
      <w:r w:rsidRPr="00CA45A8">
        <w:rPr>
          <w:b/>
          <w:szCs w:val="28"/>
          <w:lang w:val="sv-SE"/>
        </w:rPr>
        <w:t xml:space="preserve">V. Nội dung và phương pháp, đánh giá: </w:t>
      </w:r>
    </w:p>
    <w:p w:rsidR="00295315" w:rsidRPr="00CA45A8" w:rsidRDefault="00295315" w:rsidP="00295315">
      <w:pPr>
        <w:spacing w:before="120"/>
        <w:ind w:firstLine="340"/>
        <w:jc w:val="both"/>
        <w:outlineLvl w:val="0"/>
        <w:rPr>
          <w:szCs w:val="28"/>
          <w:lang w:val="sv-SE"/>
        </w:rPr>
      </w:pPr>
      <w:r w:rsidRPr="00CA45A8">
        <w:rPr>
          <w:szCs w:val="28"/>
          <w:lang w:val="sv-SE"/>
        </w:rPr>
        <w:t>1. Nội dung:</w:t>
      </w:r>
    </w:p>
    <w:p w:rsidR="00295315" w:rsidRPr="00CA45A8" w:rsidRDefault="00295315" w:rsidP="00295315">
      <w:pPr>
        <w:spacing w:before="120"/>
        <w:ind w:firstLine="624"/>
        <w:jc w:val="both"/>
        <w:rPr>
          <w:szCs w:val="28"/>
          <w:lang w:val="sv-SE"/>
        </w:rPr>
      </w:pPr>
      <w:r w:rsidRPr="00CA45A8">
        <w:rPr>
          <w:szCs w:val="28"/>
          <w:lang w:val="sv-SE"/>
        </w:rPr>
        <w:t>- Kiến thức: Hiểu và trình bày được nguyên lý hoạt động của các phương pháp gia công đặc biệt.</w:t>
      </w:r>
    </w:p>
    <w:p w:rsidR="00295315" w:rsidRPr="00CA45A8" w:rsidRDefault="00295315" w:rsidP="00295315">
      <w:pPr>
        <w:spacing w:before="120"/>
        <w:ind w:firstLine="624"/>
        <w:jc w:val="both"/>
        <w:rPr>
          <w:szCs w:val="28"/>
          <w:lang w:val="sv-SE"/>
        </w:rPr>
      </w:pPr>
      <w:r w:rsidRPr="00CA45A8">
        <w:rPr>
          <w:szCs w:val="28"/>
          <w:lang w:val="sv-SE"/>
        </w:rPr>
        <w:t xml:space="preserve">- Kỹ năng: </w:t>
      </w:r>
      <w:r w:rsidRPr="00CA45A8">
        <w:rPr>
          <w:szCs w:val="28"/>
        </w:rPr>
        <w:t>Có kỹ</w:t>
      </w:r>
      <w:r w:rsidRPr="00CA45A8">
        <w:t xml:space="preserve"> năng áp dụng, lựa chọn các nguyên lý </w:t>
      </w:r>
      <w:r w:rsidRPr="00CA45A8">
        <w:rPr>
          <w:szCs w:val="28"/>
        </w:rPr>
        <w:t>gia công của các phương pháp gia công đặc biệt</w:t>
      </w:r>
      <w:r w:rsidRPr="00CA45A8">
        <w:t xml:space="preserve"> để gia công chi tiết theo yêu cầu của GV</w:t>
      </w:r>
    </w:p>
    <w:p w:rsidR="00295315" w:rsidRPr="00CA45A8" w:rsidRDefault="00295315" w:rsidP="00295315">
      <w:pPr>
        <w:spacing w:before="12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295315" w:rsidRPr="00CA45A8" w:rsidRDefault="00295315" w:rsidP="00295315">
      <w:pPr>
        <w:spacing w:before="120"/>
        <w:ind w:firstLine="340"/>
        <w:jc w:val="both"/>
        <w:outlineLvl w:val="0"/>
        <w:rPr>
          <w:szCs w:val="28"/>
          <w:lang w:val="sv-SE"/>
        </w:rPr>
      </w:pPr>
      <w:r w:rsidRPr="00CA45A8">
        <w:rPr>
          <w:szCs w:val="28"/>
          <w:lang w:val="sv-SE"/>
        </w:rPr>
        <w:t xml:space="preserve">2. Phương pháp: </w:t>
      </w:r>
      <w:r w:rsidRPr="00CA45A8">
        <w:rPr>
          <w:szCs w:val="28"/>
          <w:lang w:val="sv-SE"/>
        </w:rPr>
        <w:tab/>
        <w:t>- Thực hiện các bài kiểm tra trên lớp và cuối kỳ</w:t>
      </w:r>
    </w:p>
    <w:p w:rsidR="00295315" w:rsidRPr="00CA45A8" w:rsidRDefault="00295315" w:rsidP="00295315">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295315" w:rsidRPr="00CA45A8" w:rsidRDefault="00295315" w:rsidP="00295315">
      <w:pPr>
        <w:keepNext/>
        <w:keepLines/>
        <w:spacing w:before="120"/>
        <w:jc w:val="both"/>
        <w:outlineLvl w:val="0"/>
        <w:rPr>
          <w:szCs w:val="28"/>
          <w:lang w:val="sv-SE"/>
        </w:rPr>
      </w:pPr>
      <w:r w:rsidRPr="00CA45A8">
        <w:rPr>
          <w:szCs w:val="28"/>
          <w:lang w:val="sv-SE"/>
        </w:rPr>
        <w:lastRenderedPageBreak/>
        <w:t>1. Phạm vi áp dụng môn học: áp dụng cho đào tạo chương trình cao đẳng</w:t>
      </w:r>
    </w:p>
    <w:p w:rsidR="00295315" w:rsidRPr="00CA45A8" w:rsidRDefault="00295315" w:rsidP="00295315">
      <w:pPr>
        <w:spacing w:before="120"/>
        <w:jc w:val="both"/>
        <w:outlineLvl w:val="0"/>
        <w:rPr>
          <w:szCs w:val="28"/>
          <w:lang w:val="sv-SE"/>
        </w:rPr>
      </w:pPr>
      <w:r w:rsidRPr="00CA45A8">
        <w:rPr>
          <w:szCs w:val="28"/>
          <w:lang w:val="sv-SE"/>
        </w:rPr>
        <w:t>2. Hướng dẫn về phương pháp giảng dạy, học tập môn học:</w:t>
      </w:r>
    </w:p>
    <w:p w:rsidR="00295315" w:rsidRPr="00CA45A8" w:rsidRDefault="00295315" w:rsidP="00295315">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295315" w:rsidRPr="00CA45A8" w:rsidRDefault="00295315" w:rsidP="00295315">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295315" w:rsidRPr="00CA45A8" w:rsidRDefault="00295315" w:rsidP="00295315">
      <w:pPr>
        <w:spacing w:before="120"/>
        <w:jc w:val="both"/>
        <w:outlineLvl w:val="0"/>
        <w:rPr>
          <w:szCs w:val="28"/>
          <w:lang w:val="sv-SE"/>
        </w:rPr>
      </w:pPr>
      <w:r w:rsidRPr="00CA45A8">
        <w:rPr>
          <w:szCs w:val="28"/>
          <w:lang w:val="sv-SE"/>
        </w:rPr>
        <w:t xml:space="preserve">3. Những trọng tâm cần chú ý: </w:t>
      </w:r>
    </w:p>
    <w:p w:rsidR="00295315" w:rsidRPr="00CA45A8" w:rsidRDefault="00295315" w:rsidP="00295315">
      <w:pPr>
        <w:spacing w:before="12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295315" w:rsidRPr="00CA45A8" w:rsidRDefault="00295315" w:rsidP="00295315">
      <w:pPr>
        <w:spacing w:before="120"/>
        <w:jc w:val="both"/>
        <w:outlineLvl w:val="0"/>
        <w:rPr>
          <w:szCs w:val="28"/>
          <w:lang w:val="sv-SE"/>
        </w:rPr>
      </w:pPr>
      <w:r w:rsidRPr="00CA45A8">
        <w:rPr>
          <w:szCs w:val="28"/>
          <w:lang w:val="sv-SE"/>
        </w:rPr>
        <w:t>4. Tài liệu tham khảo:</w:t>
      </w:r>
    </w:p>
    <w:p w:rsidR="00295315" w:rsidRPr="00CA45A8" w:rsidRDefault="00295315" w:rsidP="00295315">
      <w:pPr>
        <w:spacing w:before="120"/>
        <w:ind w:left="567" w:firstLine="567"/>
        <w:jc w:val="both"/>
        <w:rPr>
          <w:szCs w:val="28"/>
          <w:lang w:val="it-IT"/>
        </w:rPr>
      </w:pPr>
      <w:r w:rsidRPr="00CA45A8">
        <w:rPr>
          <w:szCs w:val="28"/>
          <w:lang w:val="it-IT"/>
        </w:rPr>
        <w:t>[1]. PGS. TS. Phạm Ngọc Tuấn – ThS. Nguyễn Văn Tường.  Các phương pháp gia công đặc biệt. Nhà xuất bản Đại học quốc gia TP. Hồ Chí Minh.</w:t>
      </w:r>
    </w:p>
    <w:p w:rsidR="00295315" w:rsidRPr="00CA45A8" w:rsidRDefault="00295315" w:rsidP="00295315">
      <w:pPr>
        <w:spacing w:before="120"/>
        <w:ind w:left="567" w:firstLine="567"/>
        <w:jc w:val="both"/>
        <w:rPr>
          <w:spacing w:val="-4"/>
          <w:szCs w:val="28"/>
        </w:rPr>
      </w:pPr>
      <w:r w:rsidRPr="00CA45A8">
        <w:rPr>
          <w:szCs w:val="28"/>
          <w:lang w:val="it-IT"/>
        </w:rPr>
        <w:t xml:space="preserve"> [2]. </w:t>
      </w:r>
      <w:r w:rsidRPr="00CA45A8">
        <w:rPr>
          <w:spacing w:val="-4"/>
          <w:szCs w:val="28"/>
        </w:rPr>
        <w:t>PGS.TS. Trương Ngọc Thục. Các phương pháp gia công mới, NXB TP.HCM, 1995.</w:t>
      </w:r>
    </w:p>
    <w:p w:rsidR="00295315" w:rsidRPr="00CA45A8" w:rsidRDefault="00295315" w:rsidP="00295315">
      <w:pPr>
        <w:spacing w:before="120"/>
        <w:ind w:left="567" w:firstLine="567"/>
        <w:jc w:val="both"/>
        <w:rPr>
          <w:szCs w:val="28"/>
          <w:lang w:val="it-IT"/>
        </w:rPr>
      </w:pPr>
      <w:r w:rsidRPr="00CA45A8">
        <w:rPr>
          <w:szCs w:val="28"/>
          <w:lang w:val="it-IT"/>
        </w:rPr>
        <w:t>[3]. PGS. TS. Nguyễn Trọng Bình - TS. Nguyễn Trọng Hiếu. Công nghệ chế tạo máy. Nhà xuất bản Giáo dục Việt Nam, 2011. (Dành cho sinh viên các trường Cao đẳng và Đại học)</w:t>
      </w:r>
    </w:p>
    <w:p w:rsidR="00295315" w:rsidRPr="00CA45A8" w:rsidRDefault="00295315" w:rsidP="00295315">
      <w:pPr>
        <w:spacing w:before="120"/>
        <w:ind w:left="567" w:firstLine="567"/>
        <w:jc w:val="both"/>
        <w:rPr>
          <w:szCs w:val="28"/>
        </w:rPr>
      </w:pPr>
      <w:r w:rsidRPr="00CA45A8">
        <w:rPr>
          <w:szCs w:val="28"/>
          <w:lang w:val="it-IT"/>
        </w:rPr>
        <w:t xml:space="preserve">[4]. </w:t>
      </w:r>
      <w:r w:rsidRPr="00CA45A8">
        <w:rPr>
          <w:szCs w:val="28"/>
        </w:rPr>
        <w:t>TS. Phạm Ngọc Tuấn. Các phương pháp gia công (đồng tác giả), NXB ĐHQG TP.HCM, 2003.</w:t>
      </w:r>
    </w:p>
    <w:p w:rsidR="00295315" w:rsidRPr="00CA45A8" w:rsidRDefault="00295315" w:rsidP="00295315">
      <w:pPr>
        <w:spacing w:before="120"/>
        <w:ind w:left="567" w:firstLine="567"/>
        <w:jc w:val="both"/>
        <w:rPr>
          <w:szCs w:val="28"/>
        </w:rPr>
      </w:pPr>
      <w:r w:rsidRPr="00CA45A8">
        <w:rPr>
          <w:szCs w:val="28"/>
          <w:lang w:val="it-IT"/>
        </w:rPr>
        <w:t>[5].</w:t>
      </w:r>
      <w:r w:rsidRPr="00CA45A8">
        <w:rPr>
          <w:szCs w:val="28"/>
        </w:rPr>
        <w:t xml:space="preserve"> TS.Nguyễn Huy San. Các phương pháp gia công điện lý, điện hóa, ĐH BK Tp.HCM, 1992.</w:t>
      </w:r>
    </w:p>
    <w:p w:rsidR="00295315" w:rsidRDefault="00295315" w:rsidP="00295315">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295315" w:rsidRDefault="00295315" w:rsidP="00295315">
      <w:pPr>
        <w:spacing w:before="120" w:after="0" w:line="240" w:lineRule="auto"/>
        <w:rPr>
          <w:rFonts w:eastAsia="Times New Roman"/>
          <w:sz w:val="28"/>
          <w:szCs w:val="28"/>
          <w:lang w:val="sv-SE"/>
        </w:rPr>
      </w:pPr>
    </w:p>
    <w:p w:rsidR="00295315" w:rsidRPr="009E5977" w:rsidRDefault="00295315" w:rsidP="00295315">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295315" w:rsidRPr="009E5977" w:rsidRDefault="00295315" w:rsidP="0029531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95315" w:rsidRPr="009E5977" w:rsidRDefault="00295315" w:rsidP="00295315">
      <w:pPr>
        <w:tabs>
          <w:tab w:val="center" w:pos="2127"/>
          <w:tab w:val="center" w:pos="6946"/>
        </w:tabs>
        <w:spacing w:before="0" w:after="0" w:line="240" w:lineRule="auto"/>
        <w:rPr>
          <w:b/>
          <w:iCs/>
          <w:szCs w:val="26"/>
          <w:lang w:val="pt-BR"/>
        </w:rPr>
      </w:pPr>
    </w:p>
    <w:p w:rsidR="00295315" w:rsidRPr="009E5977" w:rsidRDefault="00295315" w:rsidP="00295315">
      <w:pPr>
        <w:tabs>
          <w:tab w:val="center" w:pos="2127"/>
          <w:tab w:val="center" w:pos="6946"/>
        </w:tabs>
        <w:spacing w:before="0" w:after="0" w:line="240" w:lineRule="auto"/>
        <w:rPr>
          <w:b/>
          <w:iCs/>
          <w:szCs w:val="26"/>
          <w:lang w:val="pt-BR"/>
        </w:rPr>
      </w:pPr>
    </w:p>
    <w:p w:rsidR="00295315" w:rsidRPr="009E5977" w:rsidRDefault="00295315" w:rsidP="00295315">
      <w:pPr>
        <w:tabs>
          <w:tab w:val="center" w:pos="2127"/>
          <w:tab w:val="center" w:pos="6946"/>
        </w:tabs>
        <w:spacing w:before="0" w:after="0" w:line="240" w:lineRule="auto"/>
        <w:rPr>
          <w:b/>
          <w:iCs/>
          <w:szCs w:val="26"/>
          <w:lang w:val="pt-BR"/>
        </w:rPr>
      </w:pPr>
    </w:p>
    <w:p w:rsidR="002851E7" w:rsidRPr="00295315" w:rsidRDefault="00295315" w:rsidP="0029531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295315" w:rsidSect="00CE2A15">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DDB" w:rsidRDefault="00B71DDB" w:rsidP="00CE2A15">
      <w:pPr>
        <w:spacing w:before="0" w:after="0" w:line="240" w:lineRule="auto"/>
      </w:pPr>
      <w:r>
        <w:separator/>
      </w:r>
    </w:p>
  </w:endnote>
  <w:endnote w:type="continuationSeparator" w:id="0">
    <w:p w:rsidR="00B71DDB" w:rsidRDefault="00B71DDB" w:rsidP="00CE2A1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1968130"/>
      <w:docPartObj>
        <w:docPartGallery w:val="Page Numbers (Bottom of Page)"/>
        <w:docPartUnique/>
      </w:docPartObj>
    </w:sdtPr>
    <w:sdtEndPr>
      <w:rPr>
        <w:noProof/>
      </w:rPr>
    </w:sdtEndPr>
    <w:sdtContent>
      <w:p w:rsidR="00CE2A15" w:rsidRDefault="00CE2A15">
        <w:pPr>
          <w:pStyle w:val="Footer"/>
          <w:jc w:val="center"/>
        </w:pPr>
        <w:r>
          <w:fldChar w:fldCharType="begin"/>
        </w:r>
        <w:r>
          <w:instrText xml:space="preserve"> PAGE   \* MERGEFORMAT </w:instrText>
        </w:r>
        <w:r>
          <w:fldChar w:fldCharType="separate"/>
        </w:r>
        <w:r w:rsidR="0023092D">
          <w:rPr>
            <w:noProof/>
          </w:rPr>
          <w:t>7</w:t>
        </w:r>
        <w:r>
          <w:rPr>
            <w:noProof/>
          </w:rPr>
          <w:fldChar w:fldCharType="end"/>
        </w:r>
      </w:p>
    </w:sdtContent>
  </w:sdt>
  <w:p w:rsidR="00CE2A15" w:rsidRDefault="00CE2A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DDB" w:rsidRDefault="00B71DDB" w:rsidP="00CE2A15">
      <w:pPr>
        <w:spacing w:before="0" w:after="0" w:line="240" w:lineRule="auto"/>
      </w:pPr>
      <w:r>
        <w:separator/>
      </w:r>
    </w:p>
  </w:footnote>
  <w:footnote w:type="continuationSeparator" w:id="0">
    <w:p w:rsidR="00B71DDB" w:rsidRDefault="00B71DDB" w:rsidP="00CE2A1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31FDC"/>
    <w:rsid w:val="000A7CAD"/>
    <w:rsid w:val="000E0964"/>
    <w:rsid w:val="000F00C1"/>
    <w:rsid w:val="00124131"/>
    <w:rsid w:val="001373EF"/>
    <w:rsid w:val="001920DE"/>
    <w:rsid w:val="00210C89"/>
    <w:rsid w:val="0023092D"/>
    <w:rsid w:val="002851E7"/>
    <w:rsid w:val="00295315"/>
    <w:rsid w:val="002D630C"/>
    <w:rsid w:val="00405DA5"/>
    <w:rsid w:val="00431251"/>
    <w:rsid w:val="004B1CFE"/>
    <w:rsid w:val="004B7482"/>
    <w:rsid w:val="004C6B9F"/>
    <w:rsid w:val="00506118"/>
    <w:rsid w:val="005B3ECB"/>
    <w:rsid w:val="005D0A41"/>
    <w:rsid w:val="005E6E0A"/>
    <w:rsid w:val="00604CCE"/>
    <w:rsid w:val="006745C7"/>
    <w:rsid w:val="00686270"/>
    <w:rsid w:val="00691369"/>
    <w:rsid w:val="006A6AA6"/>
    <w:rsid w:val="006E493D"/>
    <w:rsid w:val="007650D2"/>
    <w:rsid w:val="007B375D"/>
    <w:rsid w:val="0081004B"/>
    <w:rsid w:val="0083793D"/>
    <w:rsid w:val="008639DF"/>
    <w:rsid w:val="008A001F"/>
    <w:rsid w:val="008D1CE0"/>
    <w:rsid w:val="00981351"/>
    <w:rsid w:val="009E7DEE"/>
    <w:rsid w:val="009F3E22"/>
    <w:rsid w:val="00A03D04"/>
    <w:rsid w:val="00A8134F"/>
    <w:rsid w:val="00A82354"/>
    <w:rsid w:val="00AC7E5C"/>
    <w:rsid w:val="00B71DDB"/>
    <w:rsid w:val="00BE4DA4"/>
    <w:rsid w:val="00BF7E3A"/>
    <w:rsid w:val="00C56527"/>
    <w:rsid w:val="00C909DE"/>
    <w:rsid w:val="00C92761"/>
    <w:rsid w:val="00CE2A15"/>
    <w:rsid w:val="00D17648"/>
    <w:rsid w:val="00DE7EAB"/>
    <w:rsid w:val="00E86EC0"/>
    <w:rsid w:val="00E908A9"/>
    <w:rsid w:val="00EB23C7"/>
    <w:rsid w:val="00F0751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CE2A1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E2A15"/>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CE2A1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E2A15"/>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1160</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5</cp:revision>
  <dcterms:created xsi:type="dcterms:W3CDTF">2019-08-24T18:01:00Z</dcterms:created>
  <dcterms:modified xsi:type="dcterms:W3CDTF">2019-12-04T08:49:00Z</dcterms:modified>
</cp:coreProperties>
</file>